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0"/>
      </w:tblGrid>
      <w:tr w:rsidR="004F7542" w:rsidRPr="00BA6E59" w14:paraId="056E1381" w14:textId="77777777" w:rsidTr="0015591F">
        <w:tc>
          <w:tcPr>
            <w:tcW w:w="3539" w:type="dxa"/>
          </w:tcPr>
          <w:p w14:paraId="6B33C418" w14:textId="77777777" w:rsidR="00387762" w:rsidRPr="00BA6E59" w:rsidRDefault="00EE16D6" w:rsidP="0015591F">
            <w:pPr>
              <w:spacing w:line="300" w:lineRule="atLeast"/>
              <w:jc w:val="center"/>
              <w:rPr>
                <w:rFonts w:eastAsia="Times New Roman" w:cs="Times New Roman"/>
                <w:sz w:val="27"/>
                <w:szCs w:val="27"/>
              </w:rPr>
            </w:pPr>
            <w:bookmarkStart w:id="0" w:name="_GoBack"/>
            <w:bookmarkEnd w:id="0"/>
            <w:r w:rsidRPr="00BA6E59">
              <w:rPr>
                <w:rFonts w:eastAsia="Times New Roman" w:cs="Times New Roman"/>
                <w:b/>
                <w:bCs/>
                <w:noProof/>
                <w:sz w:val="24"/>
                <w:szCs w:val="24"/>
              </w:rPr>
              <mc:AlternateContent>
                <mc:Choice Requires="wps">
                  <w:drawing>
                    <wp:anchor distT="4294967295" distB="4294967295" distL="114300" distR="114300" simplePos="0" relativeHeight="251660288" behindDoc="0" locked="0" layoutInCell="1" allowOverlap="1" wp14:anchorId="59007FAF" wp14:editId="032F3CA3">
                      <wp:simplePos x="0" y="0"/>
                      <wp:positionH relativeFrom="column">
                        <wp:posOffset>402590</wp:posOffset>
                      </wp:positionH>
                      <wp:positionV relativeFrom="paragraph">
                        <wp:posOffset>254634</wp:posOffset>
                      </wp:positionV>
                      <wp:extent cx="12509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FDD7EC"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7pt,20.05pt" to="130.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" strokecolor="black [3200]" strokeweight=".5pt">
                      <v:stroke joinstyle="miter"/>
                      <o:lock v:ext="edit" shapetype="f"/>
                    </v:line>
                  </w:pict>
                </mc:Fallback>
              </mc:AlternateContent>
            </w:r>
            <w:r w:rsidR="00387762" w:rsidRPr="00BA6E59">
              <w:rPr>
                <w:rFonts w:eastAsia="Times New Roman" w:cs="Times New Roman"/>
                <w:b/>
                <w:bCs/>
                <w:sz w:val="24"/>
                <w:szCs w:val="24"/>
              </w:rPr>
              <w:t>BỘ GIÁO DỤC VÀ ĐÀO TẠO</w:t>
            </w:r>
            <w:r w:rsidR="00387762" w:rsidRPr="00BA6E59">
              <w:rPr>
                <w:rFonts w:eastAsia="Times New Roman" w:cs="Times New Roman"/>
                <w:b/>
                <w:bCs/>
                <w:sz w:val="24"/>
                <w:szCs w:val="24"/>
              </w:rPr>
              <w:br/>
            </w:r>
          </w:p>
        </w:tc>
        <w:tc>
          <w:tcPr>
            <w:tcW w:w="5670" w:type="dxa"/>
          </w:tcPr>
          <w:p w14:paraId="3BF6C847" w14:textId="77777777" w:rsidR="00387762" w:rsidRPr="00BA6E59" w:rsidRDefault="00EE16D6" w:rsidP="0015591F">
            <w:pPr>
              <w:spacing w:line="300" w:lineRule="atLeast"/>
              <w:jc w:val="center"/>
              <w:rPr>
                <w:rFonts w:eastAsia="Times New Roman" w:cs="Times New Roman"/>
                <w:sz w:val="27"/>
                <w:szCs w:val="27"/>
              </w:rPr>
            </w:pPr>
            <w:r w:rsidRPr="00BA6E59">
              <w:rPr>
                <w:rFonts w:eastAsia="Times New Roman" w:cs="Times New Roman"/>
                <w:b/>
                <w:bCs/>
                <w:noProof/>
                <w:sz w:val="24"/>
                <w:szCs w:val="24"/>
              </w:rPr>
              <mc:AlternateContent>
                <mc:Choice Requires="wps">
                  <w:drawing>
                    <wp:anchor distT="4294967295" distB="4294967295" distL="114300" distR="114300" simplePos="0" relativeHeight="251659264" behindDoc="0" locked="0" layoutInCell="1" allowOverlap="1" wp14:anchorId="4635E772" wp14:editId="1CFCDD08">
                      <wp:simplePos x="0" y="0"/>
                      <wp:positionH relativeFrom="column">
                        <wp:posOffset>649605</wp:posOffset>
                      </wp:positionH>
                      <wp:positionV relativeFrom="paragraph">
                        <wp:posOffset>444499</wp:posOffset>
                      </wp:positionV>
                      <wp:extent cx="21564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6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4F17C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5pt,35pt" to="220.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" strokecolor="black [3200]" strokeweight=".5pt">
                      <v:stroke joinstyle="miter"/>
                      <o:lock v:ext="edit" shapetype="f"/>
                    </v:line>
                  </w:pict>
                </mc:Fallback>
              </mc:AlternateContent>
            </w:r>
            <w:r w:rsidR="00387762" w:rsidRPr="00BA6E59">
              <w:rPr>
                <w:rFonts w:eastAsia="Times New Roman" w:cs="Times New Roman"/>
                <w:b/>
                <w:bCs/>
                <w:sz w:val="24"/>
                <w:szCs w:val="24"/>
              </w:rPr>
              <w:t>CỘNG HÒA XÃ HỘI CHỦ NGHĨA VIỆT NAM</w:t>
            </w:r>
            <w:r w:rsidR="00387762" w:rsidRPr="00BA6E59">
              <w:rPr>
                <w:rFonts w:eastAsia="Times New Roman" w:cs="Times New Roman"/>
                <w:b/>
                <w:bCs/>
                <w:sz w:val="24"/>
                <w:szCs w:val="24"/>
              </w:rPr>
              <w:br/>
            </w:r>
            <w:r w:rsidR="00387762" w:rsidRPr="00BA6E59">
              <w:rPr>
                <w:rFonts w:eastAsia="Times New Roman" w:cs="Times New Roman"/>
                <w:b/>
                <w:bCs/>
                <w:szCs w:val="28"/>
              </w:rPr>
              <w:t>Độc lập - Tự do - Hạnh phúc</w:t>
            </w:r>
            <w:r w:rsidR="00387762" w:rsidRPr="00BA6E59">
              <w:rPr>
                <w:rFonts w:eastAsia="Times New Roman" w:cs="Times New Roman"/>
                <w:b/>
                <w:bCs/>
                <w:sz w:val="24"/>
                <w:szCs w:val="24"/>
              </w:rPr>
              <w:br/>
            </w:r>
          </w:p>
        </w:tc>
      </w:tr>
      <w:tr w:rsidR="004F7542" w:rsidRPr="00BA6E59" w14:paraId="7D1CB6C4" w14:textId="77777777" w:rsidTr="0015591F">
        <w:trPr>
          <w:trHeight w:val="506"/>
        </w:trPr>
        <w:tc>
          <w:tcPr>
            <w:tcW w:w="3539" w:type="dxa"/>
          </w:tcPr>
          <w:p w14:paraId="6AEEE8D1" w14:textId="77777777" w:rsidR="00387762" w:rsidRPr="00BA6E59" w:rsidRDefault="00EE16D6" w:rsidP="0015591F">
            <w:pPr>
              <w:spacing w:line="300" w:lineRule="atLeast"/>
              <w:jc w:val="center"/>
              <w:rPr>
                <w:rFonts w:eastAsia="Times New Roman" w:cs="Times New Roman"/>
                <w:b/>
                <w:bCs/>
                <w:sz w:val="26"/>
                <w:szCs w:val="26"/>
              </w:rPr>
            </w:pPr>
            <w:r w:rsidRPr="00BA6E59">
              <w:rPr>
                <w:rFonts w:eastAsia="Times New Roman" w:cs="Times New Roman"/>
                <w:b/>
                <w:bCs/>
                <w:noProof/>
                <w:szCs w:val="28"/>
              </w:rPr>
              <mc:AlternateContent>
                <mc:Choice Requires="wps">
                  <w:drawing>
                    <wp:anchor distT="0" distB="0" distL="114300" distR="114300" simplePos="0" relativeHeight="251662336" behindDoc="0" locked="0" layoutInCell="1" allowOverlap="1" wp14:anchorId="2BB83381" wp14:editId="549CAD29">
                      <wp:simplePos x="0" y="0"/>
                      <wp:positionH relativeFrom="column">
                        <wp:posOffset>-616585</wp:posOffset>
                      </wp:positionH>
                      <wp:positionV relativeFrom="paragraph">
                        <wp:posOffset>225425</wp:posOffset>
                      </wp:positionV>
                      <wp:extent cx="970280" cy="433705"/>
                      <wp:effectExtent l="0" t="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280" cy="433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3D1C7" w14:textId="77777777" w:rsidR="00F97D96" w:rsidRPr="00B16CEA" w:rsidRDefault="00F97D96" w:rsidP="00B16CEA">
                                  <w:pPr>
                                    <w:jc w:val="center"/>
                                    <w:rPr>
                                      <w:sz w:val="24"/>
                                      <w:szCs w:val="24"/>
                                    </w:rPr>
                                  </w:pPr>
                                  <w:r w:rsidRPr="00B16CEA">
                                    <w:rPr>
                                      <w:sz w:val="24"/>
                                      <w:szCs w:val="24"/>
                                    </w:rPr>
                                    <w:t xml:space="preserve">Dự thảo </w:t>
                                  </w:r>
                                  <w:r w:rsidR="00CF3E3C">
                                    <w:rPr>
                                      <w:sz w:val="24"/>
                                      <w:szCs w:val="24"/>
                                    </w:rPr>
                                    <w:t>2</w:t>
                                  </w:r>
                                </w:p>
                                <w:p w14:paraId="5013656E" w14:textId="77777777" w:rsidR="00F97D96" w:rsidRPr="00B16CEA" w:rsidRDefault="00F97D96" w:rsidP="00B16CEA">
                                  <w:pPr>
                                    <w:jc w:val="center"/>
                                    <w:rPr>
                                      <w:sz w:val="24"/>
                                      <w:szCs w:val="24"/>
                                    </w:rPr>
                                  </w:pPr>
                                  <w:r>
                                    <w:rPr>
                                      <w:sz w:val="24"/>
                                      <w:szCs w:val="24"/>
                                    </w:rPr>
                                    <w:t>25/5</w:t>
                                  </w:r>
                                  <w:r w:rsidRPr="00B16CEA">
                                    <w:rPr>
                                      <w:sz w:val="24"/>
                                      <w:szCs w:val="24"/>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83381" id="_x0000_t202" coordsize="21600,21600" o:spt="202" path="m,l,21600r21600,l21600,xe">
                      <v:stroke joinstyle="miter"/>
                      <v:path gradientshapeok="t" o:connecttype="rect"/>
                    </v:shapetype>
                    <v:shape id="Text Box 1" o:spid="_x0000_s1026" type="#_x0000_t202" style="position:absolute;left:0;text-align:left;margin-left:-48.55pt;margin-top:17.75pt;width:76.4pt;height:3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" fillcolor="white [3201]" strokeweight=".5pt">
                      <v:path arrowok="t"/>
                      <v:textbox>
                        <w:txbxContent>
                          <w:p w14:paraId="0483D1C7" w14:textId="77777777" w:rsidR="00F97D96" w:rsidRPr="00B16CEA" w:rsidRDefault="00F97D96" w:rsidP="00B16CEA">
                            <w:pPr>
                              <w:jc w:val="center"/>
                              <w:rPr>
                                <w:sz w:val="24"/>
                                <w:szCs w:val="24"/>
                              </w:rPr>
                            </w:pPr>
                            <w:r w:rsidRPr="00B16CEA">
                              <w:rPr>
                                <w:sz w:val="24"/>
                                <w:szCs w:val="24"/>
                              </w:rPr>
                              <w:t xml:space="preserve">Dự thảo </w:t>
                            </w:r>
                            <w:r w:rsidR="00CF3E3C">
                              <w:rPr>
                                <w:sz w:val="24"/>
                                <w:szCs w:val="24"/>
                              </w:rPr>
                              <w:t>2</w:t>
                            </w:r>
                          </w:p>
                          <w:p w14:paraId="5013656E" w14:textId="77777777" w:rsidR="00F97D96" w:rsidRPr="00B16CEA" w:rsidRDefault="00F97D96" w:rsidP="00B16CEA">
                            <w:pPr>
                              <w:jc w:val="center"/>
                              <w:rPr>
                                <w:sz w:val="24"/>
                                <w:szCs w:val="24"/>
                              </w:rPr>
                            </w:pPr>
                            <w:r>
                              <w:rPr>
                                <w:sz w:val="24"/>
                                <w:szCs w:val="24"/>
                              </w:rPr>
                              <w:t>25/5</w:t>
                            </w:r>
                            <w:r w:rsidRPr="00B16CEA">
                              <w:rPr>
                                <w:sz w:val="24"/>
                                <w:szCs w:val="24"/>
                              </w:rPr>
                              <w:t>/2021</w:t>
                            </w:r>
                          </w:p>
                        </w:txbxContent>
                      </v:textbox>
                    </v:shape>
                  </w:pict>
                </mc:Fallback>
              </mc:AlternateContent>
            </w:r>
            <w:r w:rsidR="004C3FEF" w:rsidRPr="00BA6E59">
              <w:rPr>
                <w:rFonts w:eastAsia="Times New Roman" w:cs="Times New Roman"/>
                <w:sz w:val="26"/>
                <w:szCs w:val="26"/>
              </w:rPr>
              <w:t>Số:           /2021</w:t>
            </w:r>
            <w:r w:rsidR="00387762" w:rsidRPr="00BA6E59">
              <w:rPr>
                <w:rFonts w:eastAsia="Times New Roman" w:cs="Times New Roman"/>
                <w:sz w:val="26"/>
                <w:szCs w:val="26"/>
              </w:rPr>
              <w:t>/TT-BGDĐT</w:t>
            </w:r>
          </w:p>
        </w:tc>
        <w:tc>
          <w:tcPr>
            <w:tcW w:w="5670" w:type="dxa"/>
          </w:tcPr>
          <w:p w14:paraId="6A669987" w14:textId="77777777" w:rsidR="00387762" w:rsidRPr="00BA6E59" w:rsidRDefault="00387762" w:rsidP="0015591F">
            <w:pPr>
              <w:spacing w:line="300" w:lineRule="atLeast"/>
              <w:jc w:val="center"/>
              <w:rPr>
                <w:rFonts w:eastAsia="Times New Roman" w:cs="Times New Roman"/>
                <w:b/>
                <w:bCs/>
                <w:szCs w:val="28"/>
              </w:rPr>
            </w:pPr>
            <w:r w:rsidRPr="00BA6E59">
              <w:rPr>
                <w:rFonts w:eastAsia="Times New Roman" w:cs="Times New Roman"/>
                <w:i/>
                <w:iCs/>
                <w:szCs w:val="28"/>
              </w:rPr>
              <w:t>Hà Nộ</w:t>
            </w:r>
            <w:r w:rsidR="004C3FEF" w:rsidRPr="00BA6E59">
              <w:rPr>
                <w:rFonts w:eastAsia="Times New Roman" w:cs="Times New Roman"/>
                <w:i/>
                <w:iCs/>
                <w:szCs w:val="28"/>
              </w:rPr>
              <w:t>i, ngày      tháng      năm 2021</w:t>
            </w:r>
          </w:p>
        </w:tc>
      </w:tr>
    </w:tbl>
    <w:p w14:paraId="519C7E87" w14:textId="77777777" w:rsidR="00387762" w:rsidRPr="00BA6E59" w:rsidRDefault="00387762" w:rsidP="00387762">
      <w:pPr>
        <w:spacing w:before="240" w:after="0" w:line="240" w:lineRule="auto"/>
        <w:jc w:val="center"/>
        <w:rPr>
          <w:rFonts w:eastAsia="Times New Roman" w:cs="Times New Roman"/>
          <w:sz w:val="27"/>
          <w:szCs w:val="27"/>
        </w:rPr>
      </w:pPr>
      <w:bookmarkStart w:id="1" w:name="loai_1"/>
      <w:r w:rsidRPr="00BA6E59">
        <w:rPr>
          <w:rFonts w:eastAsia="Times New Roman" w:cs="Times New Roman"/>
          <w:b/>
          <w:bCs/>
          <w:szCs w:val="28"/>
        </w:rPr>
        <w:t>THÔNG TƯ</w:t>
      </w:r>
      <w:bookmarkEnd w:id="1"/>
    </w:p>
    <w:p w14:paraId="7BAEEEA9" w14:textId="77777777" w:rsidR="00EE16D6" w:rsidRPr="00BA6E59" w:rsidRDefault="00387762" w:rsidP="00387762">
      <w:pPr>
        <w:spacing w:after="0" w:line="300" w:lineRule="atLeast"/>
        <w:jc w:val="center"/>
        <w:rPr>
          <w:rFonts w:eastAsia="Times New Roman" w:cs="Times New Roman"/>
          <w:b/>
          <w:szCs w:val="28"/>
        </w:rPr>
      </w:pPr>
      <w:bookmarkStart w:id="2" w:name="loai_1_name"/>
      <w:bookmarkStart w:id="3" w:name="_Hlk29915537"/>
      <w:r w:rsidRPr="00BA6E59">
        <w:rPr>
          <w:rFonts w:eastAsia="Times New Roman" w:cs="Times New Roman"/>
          <w:b/>
          <w:szCs w:val="28"/>
        </w:rPr>
        <w:t xml:space="preserve">Quy định </w:t>
      </w:r>
      <w:bookmarkEnd w:id="2"/>
      <w:bookmarkEnd w:id="3"/>
      <w:r w:rsidR="00CA0CF8" w:rsidRPr="00BA6E59">
        <w:rPr>
          <w:rFonts w:eastAsia="Times New Roman" w:cs="Times New Roman"/>
          <w:b/>
          <w:szCs w:val="28"/>
        </w:rPr>
        <w:t>tiêu chuẩn, điều kiện th</w:t>
      </w:r>
      <w:r w:rsidR="004C3FEF" w:rsidRPr="00BA6E59">
        <w:rPr>
          <w:rFonts w:eastAsia="Times New Roman" w:cs="Times New Roman"/>
          <w:b/>
          <w:szCs w:val="28"/>
        </w:rPr>
        <w:t>i hoặc xét thăng hạng</w:t>
      </w:r>
      <w:r w:rsidR="00CA0CF8" w:rsidRPr="00BA6E59">
        <w:rPr>
          <w:rFonts w:eastAsia="Times New Roman" w:cs="Times New Roman"/>
          <w:b/>
          <w:szCs w:val="28"/>
        </w:rPr>
        <w:t>; nội dung, hình thức và việc xác định người trúng tuyển</w:t>
      </w:r>
      <w:r w:rsidR="00580992" w:rsidRPr="00BA6E59">
        <w:rPr>
          <w:rFonts w:eastAsia="Times New Roman" w:cs="Times New Roman"/>
          <w:b/>
          <w:szCs w:val="28"/>
        </w:rPr>
        <w:t xml:space="preserve"> </w:t>
      </w:r>
      <w:r w:rsidR="00CA0CF8" w:rsidRPr="00BA6E59">
        <w:rPr>
          <w:rFonts w:eastAsia="Times New Roman" w:cs="Times New Roman"/>
          <w:b/>
          <w:szCs w:val="28"/>
        </w:rPr>
        <w:t>trong kỳ xét thăng hạng chức danh</w:t>
      </w:r>
    </w:p>
    <w:p w14:paraId="0106BFA3" w14:textId="77777777" w:rsidR="00387762" w:rsidRPr="00BA6E59" w:rsidRDefault="00CA0CF8" w:rsidP="00387762">
      <w:pPr>
        <w:spacing w:after="0" w:line="300" w:lineRule="atLeast"/>
        <w:jc w:val="center"/>
        <w:rPr>
          <w:rFonts w:eastAsia="Times New Roman" w:cs="Times New Roman"/>
          <w:b/>
          <w:sz w:val="26"/>
          <w:szCs w:val="28"/>
        </w:rPr>
      </w:pPr>
      <w:r w:rsidRPr="00BA6E59">
        <w:rPr>
          <w:rFonts w:eastAsia="Times New Roman" w:cs="Times New Roman"/>
          <w:b/>
          <w:szCs w:val="28"/>
        </w:rPr>
        <w:t>nghề nghiệp</w:t>
      </w:r>
      <w:r w:rsidR="004C3FEF" w:rsidRPr="00BA6E59">
        <w:rPr>
          <w:rFonts w:eastAsia="Times New Roman" w:cs="Times New Roman"/>
          <w:b/>
          <w:szCs w:val="28"/>
        </w:rPr>
        <w:t xml:space="preserve"> giáo viên mầm non, phổ thông công lập</w:t>
      </w:r>
    </w:p>
    <w:p w14:paraId="7AF2759A" w14:textId="77777777" w:rsidR="00387762" w:rsidRPr="00BA6E59" w:rsidRDefault="00EE16D6" w:rsidP="0058678B">
      <w:pPr>
        <w:spacing w:line="240" w:lineRule="auto"/>
        <w:jc w:val="center"/>
        <w:rPr>
          <w:rFonts w:eastAsia="Times New Roman" w:cs="Times New Roman"/>
          <w:b/>
          <w:szCs w:val="28"/>
        </w:rPr>
      </w:pPr>
      <w:r w:rsidRPr="00BA6E59">
        <w:rPr>
          <w:rFonts w:eastAsia="Times New Roman" w:cs="Times New Roman"/>
          <w:b/>
          <w:noProof/>
          <w:szCs w:val="28"/>
        </w:rPr>
        <mc:AlternateContent>
          <mc:Choice Requires="wps">
            <w:drawing>
              <wp:anchor distT="4294967295" distB="4294967295" distL="114300" distR="114300" simplePos="0" relativeHeight="251661312" behindDoc="0" locked="0" layoutInCell="1" allowOverlap="1" wp14:anchorId="19ABDACF" wp14:editId="70F5F3AA">
                <wp:simplePos x="0" y="0"/>
                <wp:positionH relativeFrom="margin">
                  <wp:align>center</wp:align>
                </wp:positionH>
                <wp:positionV relativeFrom="paragraph">
                  <wp:posOffset>57784</wp:posOffset>
                </wp:positionV>
                <wp:extent cx="10001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96E894" id="Straight Connector 4"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55pt" to="78.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" strokecolor="black [3200]" strokeweight=".5pt">
                <v:stroke joinstyle="miter"/>
                <o:lock v:ext="edit" shapetype="f"/>
                <w10:wrap anchorx="margin"/>
              </v:line>
            </w:pict>
          </mc:Fallback>
        </mc:AlternateContent>
      </w:r>
    </w:p>
    <w:p w14:paraId="4296874A" w14:textId="77777777" w:rsidR="00387762" w:rsidRPr="00BA6E59" w:rsidRDefault="00387762" w:rsidP="00B10608">
      <w:pPr>
        <w:spacing w:before="120" w:line="240" w:lineRule="auto"/>
        <w:ind w:firstLine="709"/>
        <w:jc w:val="both"/>
        <w:rPr>
          <w:rFonts w:eastAsia="Times New Roman" w:cs="Times New Roman"/>
          <w:i/>
          <w:iCs/>
          <w:szCs w:val="28"/>
        </w:rPr>
      </w:pPr>
      <w:r w:rsidRPr="00BA6E59">
        <w:rPr>
          <w:rFonts w:eastAsia="Times New Roman" w:cs="Times New Roman"/>
          <w:i/>
          <w:iCs/>
          <w:szCs w:val="28"/>
        </w:rPr>
        <w:t>Căn cứ Luật Viên chức ngày 15 tháng 11 năm 2010; Luật sửa đổi, bổ sung một số điều của Luật Cán bộ, công chức và Luật Viên chức ngày 25 tháng 11 năm 2019;</w:t>
      </w:r>
    </w:p>
    <w:p w14:paraId="23D0E7F1" w14:textId="77777777" w:rsidR="00286148" w:rsidRPr="00BA6E59" w:rsidRDefault="00286148" w:rsidP="00B10608">
      <w:pPr>
        <w:spacing w:before="120" w:line="240" w:lineRule="auto"/>
        <w:ind w:firstLine="709"/>
        <w:jc w:val="both"/>
        <w:rPr>
          <w:rFonts w:eastAsia="Times New Roman" w:cs="Times New Roman"/>
          <w:i/>
          <w:iCs/>
          <w:szCs w:val="28"/>
        </w:rPr>
      </w:pPr>
      <w:r w:rsidRPr="00BA6E59">
        <w:rPr>
          <w:i/>
          <w:iCs/>
          <w:szCs w:val="28"/>
        </w:rPr>
        <w:t xml:space="preserve">Căn cứ </w:t>
      </w:r>
      <w:hyperlink r:id="rId10" w:history="1">
        <w:r w:rsidRPr="00BA6E59">
          <w:rPr>
            <w:i/>
            <w:iCs/>
            <w:szCs w:val="28"/>
          </w:rPr>
          <w:t>Luật Giáo dục</w:t>
        </w:r>
      </w:hyperlink>
      <w:r w:rsidRPr="00BA6E59">
        <w:rPr>
          <w:i/>
          <w:iCs/>
          <w:szCs w:val="28"/>
        </w:rPr>
        <w:t xml:space="preserve"> ngày 14 tháng 6 năm 2019;</w:t>
      </w:r>
    </w:p>
    <w:p w14:paraId="205EDC06" w14:textId="77777777" w:rsidR="00387762" w:rsidRPr="00BA6E59" w:rsidRDefault="00387762" w:rsidP="00B10608">
      <w:pPr>
        <w:spacing w:before="120" w:line="240" w:lineRule="auto"/>
        <w:ind w:firstLine="709"/>
        <w:jc w:val="both"/>
        <w:rPr>
          <w:rFonts w:eastAsia="Times New Roman" w:cs="Times New Roman"/>
          <w:i/>
          <w:iCs/>
          <w:szCs w:val="28"/>
        </w:rPr>
      </w:pPr>
      <w:r w:rsidRPr="00BA6E59">
        <w:rPr>
          <w:rFonts w:eastAsia="Times New Roman" w:cs="Times New Roman"/>
          <w:i/>
          <w:iCs/>
          <w:szCs w:val="28"/>
        </w:rPr>
        <w:t>Căn cứ Nghị định số 69/2017/NĐ-CP ngày 25 tháng 5 năm 2017 của Chính phủ quy định chức năng, nhiệm vụ, quyền hạn và cơ cấu tổ chức của Bộ Giáo dục và Đào tạo;</w:t>
      </w:r>
    </w:p>
    <w:p w14:paraId="722B92FD" w14:textId="77777777" w:rsidR="00387762" w:rsidRPr="00BA6E59" w:rsidRDefault="00387762" w:rsidP="00B10608">
      <w:pPr>
        <w:spacing w:before="120" w:line="240" w:lineRule="auto"/>
        <w:ind w:firstLine="709"/>
        <w:jc w:val="both"/>
        <w:rPr>
          <w:rFonts w:eastAsia="Times New Roman" w:cs="Times New Roman"/>
          <w:i/>
          <w:iCs/>
          <w:szCs w:val="28"/>
        </w:rPr>
      </w:pPr>
      <w:r w:rsidRPr="00BA6E59">
        <w:rPr>
          <w:rFonts w:eastAsia="Times New Roman" w:cs="Times New Roman"/>
          <w:i/>
          <w:iCs/>
          <w:szCs w:val="28"/>
        </w:rPr>
        <w:t>Căn cứ Nghị định số 115/2020/NĐ-CP ngày 25 tháng 9 năm 2020 của Chính phủ quy định về tuyển dụng, sử dụng và quản lý viên chức;</w:t>
      </w:r>
    </w:p>
    <w:p w14:paraId="0CB2F8B0" w14:textId="77777777" w:rsidR="00387762" w:rsidRPr="00BA6E59" w:rsidRDefault="00387762" w:rsidP="00B10608">
      <w:pPr>
        <w:spacing w:before="120" w:line="240" w:lineRule="auto"/>
        <w:ind w:firstLine="709"/>
        <w:jc w:val="both"/>
        <w:rPr>
          <w:rFonts w:eastAsia="Times New Roman" w:cs="Times New Roman"/>
          <w:i/>
          <w:iCs/>
          <w:szCs w:val="28"/>
        </w:rPr>
      </w:pPr>
      <w:r w:rsidRPr="00BA6E59">
        <w:rPr>
          <w:rFonts w:eastAsia="Times New Roman" w:cs="Times New Roman"/>
          <w:i/>
          <w:iCs/>
          <w:szCs w:val="28"/>
        </w:rPr>
        <w:t>Theo đề nghị của Cục trưởng Cục Nhà giáo và Cán bộ quản lý giáo dục;</w:t>
      </w:r>
    </w:p>
    <w:p w14:paraId="48FB2651" w14:textId="77777777" w:rsidR="00387762" w:rsidRPr="00BA6E59" w:rsidRDefault="00387762" w:rsidP="00B10608">
      <w:pPr>
        <w:spacing w:before="120" w:line="240" w:lineRule="auto"/>
        <w:ind w:firstLine="709"/>
        <w:jc w:val="both"/>
        <w:rPr>
          <w:rFonts w:eastAsia="Times New Roman" w:cs="Times New Roman"/>
          <w:i/>
          <w:iCs/>
          <w:szCs w:val="28"/>
        </w:rPr>
      </w:pPr>
      <w:r w:rsidRPr="00BA6E59">
        <w:rPr>
          <w:rFonts w:eastAsia="Times New Roman" w:cs="Times New Roman"/>
          <w:i/>
          <w:iCs/>
          <w:szCs w:val="28"/>
        </w:rPr>
        <w:t xml:space="preserve">Bộ trưởng Bộ Giáo dục và Đào tạo ban hành Thông tư quy định </w:t>
      </w:r>
      <w:r w:rsidR="007735B0" w:rsidRPr="00BA6E59">
        <w:rPr>
          <w:rFonts w:eastAsia="Times New Roman" w:cs="Times New Roman"/>
          <w:i/>
          <w:iCs/>
          <w:szCs w:val="28"/>
        </w:rPr>
        <w:t>tiêu chuẩn, điều kiện thi hoặc xét thăng hạng; nội dung, hình thức và việc xác định người trúng tuyển trong kỳ xét thăng hạng chức danh nghề nghiệp</w:t>
      </w:r>
      <w:r w:rsidR="00580992" w:rsidRPr="00BA6E59">
        <w:rPr>
          <w:rFonts w:eastAsia="Times New Roman" w:cs="Times New Roman"/>
          <w:i/>
          <w:iCs/>
          <w:szCs w:val="28"/>
        </w:rPr>
        <w:t xml:space="preserve"> giáo viên mầm non, phổ thông công lập</w:t>
      </w:r>
      <w:r w:rsidRPr="00BA6E59">
        <w:rPr>
          <w:rFonts w:eastAsia="Times New Roman" w:cs="Times New Roman"/>
          <w:i/>
          <w:iCs/>
          <w:szCs w:val="28"/>
        </w:rPr>
        <w:t>.</w:t>
      </w:r>
    </w:p>
    <w:p w14:paraId="65F9DBF9" w14:textId="77777777" w:rsidR="00B10608" w:rsidRPr="00BA6E59" w:rsidRDefault="00B10608" w:rsidP="00F5660A">
      <w:pPr>
        <w:spacing w:after="0" w:line="240" w:lineRule="auto"/>
        <w:jc w:val="center"/>
        <w:rPr>
          <w:rFonts w:eastAsia="Times New Roman" w:cs="Times New Roman"/>
          <w:b/>
          <w:bCs/>
          <w:sz w:val="10"/>
          <w:szCs w:val="28"/>
        </w:rPr>
      </w:pPr>
      <w:bookmarkStart w:id="4" w:name="chuong_1"/>
    </w:p>
    <w:p w14:paraId="3D78C489" w14:textId="77777777" w:rsidR="00387762" w:rsidRPr="00BA6E59" w:rsidRDefault="00387762" w:rsidP="00F5660A">
      <w:pPr>
        <w:spacing w:after="0" w:line="240" w:lineRule="auto"/>
        <w:jc w:val="center"/>
        <w:rPr>
          <w:rFonts w:eastAsia="Times New Roman" w:cs="Times New Roman"/>
          <w:szCs w:val="28"/>
        </w:rPr>
      </w:pPr>
      <w:r w:rsidRPr="00BA6E59">
        <w:rPr>
          <w:rFonts w:eastAsia="Times New Roman" w:cs="Times New Roman"/>
          <w:b/>
          <w:bCs/>
          <w:szCs w:val="28"/>
        </w:rPr>
        <w:t>Chương I</w:t>
      </w:r>
      <w:bookmarkEnd w:id="4"/>
    </w:p>
    <w:p w14:paraId="5D1896E2" w14:textId="77777777" w:rsidR="00387762" w:rsidRPr="00BA6E59" w:rsidRDefault="00387762" w:rsidP="00F5660A">
      <w:pPr>
        <w:spacing w:after="0" w:line="240" w:lineRule="auto"/>
        <w:jc w:val="center"/>
        <w:rPr>
          <w:rFonts w:eastAsia="Times New Roman" w:cs="Times New Roman"/>
          <w:b/>
          <w:bCs/>
          <w:szCs w:val="28"/>
        </w:rPr>
      </w:pPr>
      <w:bookmarkStart w:id="5" w:name="chuong_1_name"/>
      <w:r w:rsidRPr="00BA6E59">
        <w:rPr>
          <w:rFonts w:eastAsia="Times New Roman" w:cs="Times New Roman"/>
          <w:b/>
          <w:bCs/>
          <w:szCs w:val="28"/>
        </w:rPr>
        <w:t>QUY ĐỊNH CHUNG</w:t>
      </w:r>
      <w:bookmarkEnd w:id="5"/>
    </w:p>
    <w:p w14:paraId="13613126" w14:textId="77777777" w:rsidR="00F5660A" w:rsidRPr="00BA6E59" w:rsidRDefault="00F5660A" w:rsidP="00F5660A">
      <w:pPr>
        <w:spacing w:after="0" w:line="240" w:lineRule="auto"/>
        <w:jc w:val="center"/>
        <w:rPr>
          <w:rFonts w:eastAsia="Times New Roman" w:cs="Times New Roman"/>
          <w:b/>
          <w:bCs/>
          <w:sz w:val="4"/>
          <w:szCs w:val="28"/>
        </w:rPr>
      </w:pPr>
    </w:p>
    <w:p w14:paraId="12A73881" w14:textId="77777777" w:rsidR="00387762" w:rsidRPr="00BA6E59" w:rsidRDefault="00387762" w:rsidP="00B10608">
      <w:pPr>
        <w:spacing w:before="120" w:line="240" w:lineRule="auto"/>
        <w:ind w:firstLine="709"/>
        <w:rPr>
          <w:rFonts w:eastAsia="Times New Roman" w:cs="Times New Roman"/>
          <w:szCs w:val="28"/>
        </w:rPr>
      </w:pPr>
      <w:bookmarkStart w:id="6" w:name="dieu_1"/>
      <w:r w:rsidRPr="00BA6E59">
        <w:rPr>
          <w:rFonts w:eastAsia="Times New Roman" w:cs="Times New Roman"/>
          <w:b/>
          <w:bCs/>
          <w:szCs w:val="28"/>
        </w:rPr>
        <w:t>Điều 1. Phạm vi điều chỉnh và đối tượng áp dụng</w:t>
      </w:r>
      <w:bookmarkEnd w:id="6"/>
    </w:p>
    <w:p w14:paraId="342F5B18" w14:textId="77777777" w:rsidR="00387762" w:rsidRPr="00BA6E59" w:rsidRDefault="00387762" w:rsidP="00B10608">
      <w:pPr>
        <w:spacing w:before="120" w:line="240" w:lineRule="auto"/>
        <w:ind w:firstLine="709"/>
        <w:jc w:val="both"/>
        <w:rPr>
          <w:rFonts w:eastAsia="Times New Roman" w:cs="Times New Roman"/>
          <w:szCs w:val="28"/>
        </w:rPr>
      </w:pPr>
      <w:r w:rsidRPr="00BA6E59">
        <w:rPr>
          <w:rFonts w:eastAsia="Times New Roman" w:cs="Times New Roman"/>
          <w:szCs w:val="28"/>
        </w:rPr>
        <w:t xml:space="preserve">1. Thông tư này quy định </w:t>
      </w:r>
      <w:r w:rsidR="004C3FEF" w:rsidRPr="00BA6E59">
        <w:rPr>
          <w:rFonts w:eastAsia="Times New Roman" w:cs="Times New Roman"/>
          <w:szCs w:val="28"/>
        </w:rPr>
        <w:t>tiêu chuẩn, điều kiện thi hoặc xét thăng hạng; nội dung, hình thức và việc xác định người trúng tuyển trong kỳ xét thăng hạng chức danh nghề nghiệp</w:t>
      </w:r>
      <w:r w:rsidR="00580992" w:rsidRPr="00BA6E59">
        <w:rPr>
          <w:rFonts w:eastAsia="Times New Roman" w:cs="Times New Roman"/>
          <w:szCs w:val="28"/>
        </w:rPr>
        <w:t xml:space="preserve"> giáo viên mầm non, phổ thông công lập</w:t>
      </w:r>
      <w:r w:rsidRPr="00BA6E59">
        <w:rPr>
          <w:rFonts w:eastAsia="Times New Roman" w:cs="Times New Roman"/>
          <w:szCs w:val="28"/>
        </w:rPr>
        <w:t>.</w:t>
      </w:r>
      <w:r w:rsidR="00D72FB0" w:rsidRPr="00BA6E59">
        <w:rPr>
          <w:rFonts w:eastAsia="Times New Roman" w:cs="Times New Roman"/>
          <w:szCs w:val="28"/>
        </w:rPr>
        <w:t xml:space="preserve"> </w:t>
      </w:r>
    </w:p>
    <w:p w14:paraId="17C68455" w14:textId="77777777" w:rsidR="00387762" w:rsidRPr="00BA6E59" w:rsidRDefault="00387762" w:rsidP="00B10608">
      <w:pPr>
        <w:spacing w:before="120" w:line="240" w:lineRule="auto"/>
        <w:ind w:firstLine="709"/>
        <w:jc w:val="both"/>
        <w:rPr>
          <w:rFonts w:eastAsia="Times New Roman" w:cs="Times New Roman"/>
          <w:szCs w:val="28"/>
        </w:rPr>
      </w:pPr>
      <w:r w:rsidRPr="00BA6E59">
        <w:rPr>
          <w:rFonts w:eastAsia="Times New Roman" w:cs="Times New Roman"/>
          <w:szCs w:val="28"/>
        </w:rPr>
        <w:t xml:space="preserve">2. Thông tư này áp dụng đối với viên chức giảng dạy chương trình giáo dục </w:t>
      </w:r>
      <w:r w:rsidR="00580992" w:rsidRPr="00BA6E59">
        <w:rPr>
          <w:rFonts w:eastAsia="Times New Roman" w:cs="Times New Roman"/>
          <w:szCs w:val="28"/>
        </w:rPr>
        <w:t xml:space="preserve">mầm non, phổ thông </w:t>
      </w:r>
      <w:r w:rsidR="0085478C" w:rsidRPr="00BA6E59">
        <w:rPr>
          <w:rFonts w:eastAsia="Times New Roman" w:cs="Times New Roman"/>
          <w:szCs w:val="28"/>
        </w:rPr>
        <w:t xml:space="preserve">(sau đây gọi chung là giáo viên) </w:t>
      </w:r>
      <w:r w:rsidRPr="00BA6E59">
        <w:rPr>
          <w:rFonts w:eastAsia="Times New Roman" w:cs="Times New Roman"/>
          <w:szCs w:val="28"/>
        </w:rPr>
        <w:t xml:space="preserve">trong các </w:t>
      </w:r>
      <w:r w:rsidR="005D6C50" w:rsidRPr="00BA6E59">
        <w:rPr>
          <w:rFonts w:eastAsia="Times New Roman" w:cs="Times New Roman"/>
          <w:szCs w:val="28"/>
        </w:rPr>
        <w:t xml:space="preserve">cơ sở giáo dục mầm non, </w:t>
      </w:r>
      <w:r w:rsidR="007F609E" w:rsidRPr="00BA6E59">
        <w:rPr>
          <w:rFonts w:eastAsia="Times New Roman" w:cs="Times New Roman"/>
          <w:szCs w:val="28"/>
        </w:rPr>
        <w:t>cơ sở giáo dục phổ thông</w:t>
      </w:r>
      <w:r w:rsidRPr="00BA6E59">
        <w:rPr>
          <w:rFonts w:eastAsia="Times New Roman" w:cs="Times New Roman"/>
          <w:szCs w:val="28"/>
        </w:rPr>
        <w:t xml:space="preserve">, trung tâm giáo dục thường xuyên, trung tâm giáo dục nghề nghiệp - giáo dục thường xuyên, trường chuyên biệt công lập (sau đây gọi chung là </w:t>
      </w:r>
      <w:r w:rsidR="00E56F6C" w:rsidRPr="00BA6E59">
        <w:rPr>
          <w:rFonts w:eastAsia="Times New Roman" w:cs="Times New Roman"/>
          <w:szCs w:val="28"/>
        </w:rPr>
        <w:t>cơ sở giáo dục</w:t>
      </w:r>
      <w:r w:rsidRPr="00BA6E59">
        <w:rPr>
          <w:rFonts w:eastAsia="Times New Roman" w:cs="Times New Roman"/>
          <w:szCs w:val="28"/>
        </w:rPr>
        <w:t xml:space="preserve">) </w:t>
      </w:r>
      <w:r w:rsidR="00D12BBE" w:rsidRPr="00BA6E59">
        <w:rPr>
          <w:rFonts w:eastAsia="Times New Roman" w:cs="Times New Roman"/>
          <w:szCs w:val="28"/>
        </w:rPr>
        <w:t xml:space="preserve">đã được </w:t>
      </w:r>
      <w:r w:rsidR="008B2D16" w:rsidRPr="00BA6E59">
        <w:rPr>
          <w:rFonts w:eastAsia="Times New Roman" w:cs="Times New Roman"/>
          <w:szCs w:val="28"/>
        </w:rPr>
        <w:t>bổ nhiệm vào</w:t>
      </w:r>
      <w:r w:rsidR="00D12BBE" w:rsidRPr="00BA6E59">
        <w:rPr>
          <w:rFonts w:eastAsia="Times New Roman" w:cs="Times New Roman"/>
          <w:szCs w:val="28"/>
        </w:rPr>
        <w:t xml:space="preserve"> hạng</w:t>
      </w:r>
      <w:r w:rsidR="00D51AAB" w:rsidRPr="00BA6E59">
        <w:rPr>
          <w:rFonts w:eastAsia="Times New Roman" w:cs="Times New Roman"/>
          <w:szCs w:val="28"/>
        </w:rPr>
        <w:t xml:space="preserve"> chức danh nghề nghiệp</w:t>
      </w:r>
      <w:r w:rsidR="008D6A50" w:rsidRPr="00BA6E59">
        <w:rPr>
          <w:rFonts w:eastAsia="Times New Roman" w:cs="Times New Roman"/>
          <w:szCs w:val="28"/>
        </w:rPr>
        <w:t xml:space="preserve"> giáo viên</w:t>
      </w:r>
      <w:r w:rsidR="00D12BBE" w:rsidRPr="00BA6E59">
        <w:rPr>
          <w:rFonts w:eastAsia="Times New Roman" w:cs="Times New Roman"/>
          <w:szCs w:val="28"/>
        </w:rPr>
        <w:t xml:space="preserve">, </w:t>
      </w:r>
      <w:r w:rsidR="00A119B7" w:rsidRPr="00BA6E59">
        <w:rPr>
          <w:rFonts w:eastAsia="Times New Roman" w:cs="Times New Roman"/>
          <w:szCs w:val="28"/>
        </w:rPr>
        <w:t xml:space="preserve">đăng ký dự </w:t>
      </w:r>
      <w:r w:rsidR="0058678B" w:rsidRPr="00BA6E59">
        <w:rPr>
          <w:rFonts w:eastAsia="Times New Roman" w:cs="Times New Roman"/>
          <w:szCs w:val="28"/>
        </w:rPr>
        <w:t xml:space="preserve">thi hoặc </w:t>
      </w:r>
      <w:r w:rsidR="00A119B7" w:rsidRPr="00BA6E59">
        <w:rPr>
          <w:rFonts w:eastAsia="Times New Roman" w:cs="Times New Roman"/>
          <w:szCs w:val="28"/>
        </w:rPr>
        <w:t xml:space="preserve">xét thăng hạng chức danh nghề nghiệp </w:t>
      </w:r>
      <w:r w:rsidR="008D6A50" w:rsidRPr="00BA6E59">
        <w:rPr>
          <w:rFonts w:eastAsia="Times New Roman" w:cs="Times New Roman"/>
          <w:szCs w:val="28"/>
        </w:rPr>
        <w:t xml:space="preserve">giáo viên </w:t>
      </w:r>
      <w:r w:rsidRPr="00BA6E59">
        <w:rPr>
          <w:rFonts w:eastAsia="Times New Roman" w:cs="Times New Roman"/>
          <w:szCs w:val="28"/>
        </w:rPr>
        <w:t>và các tổ chức, cá nhân khác có liên quan.</w:t>
      </w:r>
    </w:p>
    <w:p w14:paraId="35CF77D6" w14:textId="77777777" w:rsidR="00D30A68" w:rsidRPr="00BA6E59" w:rsidRDefault="00D30A68" w:rsidP="00B10608">
      <w:pPr>
        <w:spacing w:before="120" w:line="240" w:lineRule="auto"/>
        <w:ind w:firstLine="709"/>
        <w:jc w:val="both"/>
        <w:rPr>
          <w:rFonts w:eastAsia="Times New Roman" w:cs="Times New Roman"/>
          <w:szCs w:val="28"/>
        </w:rPr>
      </w:pPr>
      <w:r w:rsidRPr="00BA6E59">
        <w:rPr>
          <w:rFonts w:eastAsia="Times New Roman" w:cs="Times New Roman"/>
          <w:szCs w:val="28"/>
        </w:rPr>
        <w:t>3. Nội dung, hình thức và việc xác định người trúng tuyển trong kỳ thi thăng hạng chức danh nghề nghiệp giáo viên mầm non, phổ thông thực hiện theo quy định tại Điều 39 và Điều 40 Nghị định số 115/2020/NĐ-CP ngày 25 tháng 9 năm 2020 của Chính phủ quy định về tuyển dụng, sử dụng và quản lý viên chức.</w:t>
      </w:r>
    </w:p>
    <w:p w14:paraId="7335271A" w14:textId="77777777" w:rsidR="00F401C7" w:rsidRPr="00BA6E59" w:rsidRDefault="00D30A68" w:rsidP="00B10608">
      <w:pPr>
        <w:spacing w:before="120" w:line="240" w:lineRule="auto"/>
        <w:ind w:firstLine="709"/>
        <w:jc w:val="both"/>
        <w:rPr>
          <w:rFonts w:eastAsia="Times New Roman" w:cs="Times New Roman"/>
          <w:szCs w:val="28"/>
        </w:rPr>
      </w:pPr>
      <w:r w:rsidRPr="00BA6E59">
        <w:rPr>
          <w:rFonts w:eastAsia="Times New Roman" w:cs="Times New Roman"/>
          <w:szCs w:val="28"/>
        </w:rPr>
        <w:lastRenderedPageBreak/>
        <w:t>4</w:t>
      </w:r>
      <w:r w:rsidR="00F401C7" w:rsidRPr="00BA6E59">
        <w:rPr>
          <w:rFonts w:eastAsia="Times New Roman" w:cs="Times New Roman"/>
          <w:szCs w:val="28"/>
        </w:rPr>
        <w:t xml:space="preserve">. Giáo viên dự bị đại học được áp dụng Thông tư này để tham dự xét thăng hạng chức danh nghề nghiệp sau khi được </w:t>
      </w:r>
      <w:r w:rsidR="006678D8" w:rsidRPr="00BA6E59">
        <w:rPr>
          <w:rFonts w:eastAsia="Times New Roman" w:cs="Times New Roman"/>
          <w:szCs w:val="28"/>
        </w:rPr>
        <w:t>bổ nhiệm vào</w:t>
      </w:r>
      <w:r w:rsidR="00F401C7" w:rsidRPr="00BA6E59">
        <w:rPr>
          <w:rFonts w:eastAsia="Times New Roman" w:cs="Times New Roman"/>
          <w:szCs w:val="28"/>
        </w:rPr>
        <w:t xml:space="preserve"> hạng chức danh nghề nghiệp giáo viên dự bị đại học</w:t>
      </w:r>
      <w:r w:rsidR="00EE16D6" w:rsidRPr="00BA6E59">
        <w:rPr>
          <w:rFonts w:eastAsia="Times New Roman" w:cs="Times New Roman"/>
          <w:szCs w:val="28"/>
        </w:rPr>
        <w:t xml:space="preserve"> cho đến k</w:t>
      </w:r>
      <w:r w:rsidR="002151B4" w:rsidRPr="00BA6E59">
        <w:rPr>
          <w:rFonts w:eastAsia="Times New Roman" w:cs="Times New Roman"/>
          <w:szCs w:val="28"/>
        </w:rPr>
        <w:t>hi có quy định riêng của cơ quan có thẩm quyền</w:t>
      </w:r>
      <w:r w:rsidR="00EE16D6" w:rsidRPr="00BA6E59">
        <w:rPr>
          <w:rFonts w:eastAsia="Times New Roman" w:cs="Times New Roman"/>
          <w:szCs w:val="28"/>
        </w:rPr>
        <w:t xml:space="preserve"> quản lý</w:t>
      </w:r>
      <w:r w:rsidR="002151B4" w:rsidRPr="00BA6E59">
        <w:rPr>
          <w:rFonts w:eastAsia="Times New Roman" w:cs="Times New Roman"/>
          <w:szCs w:val="28"/>
        </w:rPr>
        <w:t>.</w:t>
      </w:r>
    </w:p>
    <w:p w14:paraId="592A12E5" w14:textId="77777777" w:rsidR="0025364A" w:rsidRPr="00BA6E59" w:rsidRDefault="00744C71" w:rsidP="00DC2B55">
      <w:pPr>
        <w:spacing w:line="240" w:lineRule="auto"/>
        <w:ind w:firstLine="709"/>
        <w:jc w:val="both"/>
        <w:rPr>
          <w:rFonts w:eastAsia="Times New Roman" w:cs="Times New Roman"/>
          <w:b/>
          <w:bCs/>
          <w:szCs w:val="28"/>
        </w:rPr>
      </w:pPr>
      <w:bookmarkStart w:id="7" w:name="dieu_2"/>
      <w:r w:rsidRPr="00BA6E59">
        <w:rPr>
          <w:rFonts w:eastAsia="Times New Roman" w:cs="Times New Roman"/>
          <w:b/>
          <w:bCs/>
          <w:szCs w:val="28"/>
        </w:rPr>
        <w:t xml:space="preserve">Điều 2. </w:t>
      </w:r>
      <w:r w:rsidR="0025364A" w:rsidRPr="00BA6E59">
        <w:rPr>
          <w:rFonts w:eastAsia="Times New Roman" w:cs="Times New Roman"/>
          <w:b/>
          <w:bCs/>
          <w:szCs w:val="28"/>
        </w:rPr>
        <w:t>Nguyên tắc thi hoặc xét thăng hạng chức danh nghề nghiệp giáo viên</w:t>
      </w:r>
      <w:bookmarkEnd w:id="7"/>
    </w:p>
    <w:p w14:paraId="3E23BE2C" w14:textId="77777777" w:rsidR="00C72D27" w:rsidRPr="00BA6E59" w:rsidRDefault="00C72D27" w:rsidP="00DC2B55">
      <w:pPr>
        <w:spacing w:line="240" w:lineRule="auto"/>
        <w:ind w:firstLine="709"/>
        <w:jc w:val="both"/>
        <w:rPr>
          <w:rFonts w:eastAsia="Times New Roman" w:cs="Times New Roman"/>
          <w:szCs w:val="28"/>
        </w:rPr>
      </w:pPr>
      <w:r w:rsidRPr="00BA6E59">
        <w:rPr>
          <w:rFonts w:eastAsia="Times New Roman" w:cs="Times New Roman"/>
          <w:szCs w:val="28"/>
        </w:rPr>
        <w:t xml:space="preserve">1. </w:t>
      </w:r>
      <w:r w:rsidR="00441655" w:rsidRPr="00BA6E59">
        <w:rPr>
          <w:rFonts w:eastAsia="Times New Roman" w:cs="Times New Roman"/>
          <w:szCs w:val="28"/>
        </w:rPr>
        <w:t xml:space="preserve">Nguyên tắc thi hoặc xét thăng hạng chức danh nghề nghiệp </w:t>
      </w:r>
      <w:r w:rsidR="008D6A50" w:rsidRPr="00BA6E59">
        <w:rPr>
          <w:rFonts w:eastAsia="Times New Roman" w:cs="Times New Roman"/>
          <w:szCs w:val="28"/>
        </w:rPr>
        <w:t xml:space="preserve">giáo viên </w:t>
      </w:r>
      <w:r w:rsidR="00441655" w:rsidRPr="00BA6E59">
        <w:rPr>
          <w:rFonts w:eastAsia="Times New Roman" w:cs="Times New Roman"/>
          <w:szCs w:val="28"/>
        </w:rPr>
        <w:t>được t</w:t>
      </w:r>
      <w:r w:rsidRPr="00BA6E59">
        <w:rPr>
          <w:rFonts w:eastAsia="Times New Roman" w:cs="Times New Roman"/>
          <w:szCs w:val="28"/>
        </w:rPr>
        <w:t xml:space="preserve">hực hiện theo quy định tại </w:t>
      </w:r>
      <w:r w:rsidR="00411C4A" w:rsidRPr="00BA6E59">
        <w:rPr>
          <w:rFonts w:eastAsia="Times New Roman" w:cs="Times New Roman"/>
          <w:szCs w:val="28"/>
        </w:rPr>
        <w:t xml:space="preserve">Điều 31 </w:t>
      </w:r>
      <w:r w:rsidRPr="00BA6E59">
        <w:rPr>
          <w:rFonts w:eastAsia="Times New Roman" w:cs="Times New Roman"/>
          <w:szCs w:val="28"/>
        </w:rPr>
        <w:t>Nghị định số 115/2020/NĐ-CP ngày 25 tháng 9 năm 2020 của Chính phủ quy định về tuyển dụng, sử dụng và quản lý viên chức.</w:t>
      </w:r>
    </w:p>
    <w:p w14:paraId="7C4375CC" w14:textId="77777777" w:rsidR="00444F29" w:rsidRPr="00BA6E59" w:rsidRDefault="00444F29" w:rsidP="00DC2B55">
      <w:pPr>
        <w:spacing w:line="240" w:lineRule="auto"/>
        <w:ind w:firstLine="709"/>
        <w:jc w:val="both"/>
        <w:rPr>
          <w:rFonts w:eastAsia="Times New Roman" w:cs="Times New Roman"/>
          <w:szCs w:val="28"/>
        </w:rPr>
      </w:pPr>
      <w:r w:rsidRPr="00BA6E59">
        <w:rPr>
          <w:rFonts w:eastAsia="Times New Roman" w:cs="Times New Roman"/>
          <w:szCs w:val="28"/>
        </w:rPr>
        <w:t xml:space="preserve">2. </w:t>
      </w:r>
      <w:r w:rsidR="00BE6FCD" w:rsidRPr="00BA6E59">
        <w:rPr>
          <w:rFonts w:eastAsia="Times New Roman" w:cs="Times New Roman"/>
          <w:szCs w:val="28"/>
        </w:rPr>
        <w:t>Đối với xét thăng hạng chức danh nghề nghiệp, g</w:t>
      </w:r>
      <w:r w:rsidRPr="00BA6E59">
        <w:rPr>
          <w:rFonts w:eastAsia="Times New Roman" w:cs="Times New Roman"/>
          <w:szCs w:val="28"/>
        </w:rPr>
        <w:t xml:space="preserve">iáo viên </w:t>
      </w:r>
      <w:r w:rsidR="00292249" w:rsidRPr="00BA6E59">
        <w:rPr>
          <w:rFonts w:eastAsia="Times New Roman" w:cs="Times New Roman"/>
          <w:szCs w:val="28"/>
        </w:rPr>
        <w:t xml:space="preserve">đăng ký </w:t>
      </w:r>
      <w:r w:rsidRPr="00BA6E59">
        <w:rPr>
          <w:rFonts w:eastAsia="Times New Roman" w:cs="Times New Roman"/>
          <w:szCs w:val="28"/>
        </w:rPr>
        <w:t>dự xét</w:t>
      </w:r>
      <w:r w:rsidR="00BE6FCD" w:rsidRPr="00BA6E59">
        <w:rPr>
          <w:rFonts w:eastAsia="Times New Roman" w:cs="Times New Roman"/>
          <w:szCs w:val="28"/>
        </w:rPr>
        <w:t xml:space="preserve"> </w:t>
      </w:r>
      <w:r w:rsidR="00EE16D6" w:rsidRPr="00BA6E59">
        <w:rPr>
          <w:rFonts w:eastAsia="Times New Roman" w:cs="Times New Roman"/>
          <w:szCs w:val="28"/>
        </w:rPr>
        <w:t xml:space="preserve">thăng hạng </w:t>
      </w:r>
      <w:r w:rsidRPr="00BA6E59">
        <w:rPr>
          <w:rFonts w:eastAsia="Times New Roman" w:cs="Times New Roman"/>
          <w:szCs w:val="28"/>
        </w:rPr>
        <w:t>phải có đủ hồ sơ và minh chứng theo quy định. Đối với các tiêu chuẩn, tiêu chí không có minh chứng là các văn bằng, chứng chỉ, chứng nhận, quyết định, bằng khen, giấy kh</w:t>
      </w:r>
      <w:r w:rsidR="005D29CA" w:rsidRPr="00BA6E59">
        <w:rPr>
          <w:rFonts w:eastAsia="Times New Roman" w:cs="Times New Roman"/>
          <w:szCs w:val="28"/>
        </w:rPr>
        <w:t xml:space="preserve">en, đề tài, đề án hoặc sản phẩm được </w:t>
      </w:r>
      <w:r w:rsidRPr="00BA6E59">
        <w:rPr>
          <w:rFonts w:eastAsia="Times New Roman" w:cs="Times New Roman"/>
          <w:szCs w:val="28"/>
        </w:rPr>
        <w:t xml:space="preserve">ứng dụng trong giáo dục, giảng dạy học sinh và tài liệu có liên quan thì minh chứng là </w:t>
      </w:r>
      <w:r w:rsidR="00EE16D6" w:rsidRPr="00BA6E59">
        <w:rPr>
          <w:rFonts w:eastAsia="Times New Roman" w:cs="Times New Roman"/>
          <w:szCs w:val="28"/>
        </w:rPr>
        <w:t xml:space="preserve">biên bản </w:t>
      </w:r>
      <w:r w:rsidR="008D6A50" w:rsidRPr="00BA6E59">
        <w:rPr>
          <w:rFonts w:eastAsia="Times New Roman" w:cs="Times New Roman"/>
          <w:szCs w:val="28"/>
        </w:rPr>
        <w:t xml:space="preserve">đánh giá, nhận xét về khả năng đáp ứng các tiêu chuẩn, tiêu chí đó, </w:t>
      </w:r>
      <w:r w:rsidR="00EE16D6" w:rsidRPr="00BA6E59">
        <w:rPr>
          <w:rFonts w:eastAsia="Times New Roman" w:cs="Times New Roman"/>
          <w:szCs w:val="28"/>
        </w:rPr>
        <w:t xml:space="preserve">có </w:t>
      </w:r>
      <w:r w:rsidRPr="00BA6E59">
        <w:rPr>
          <w:rFonts w:eastAsia="Times New Roman" w:cs="Times New Roman"/>
          <w:szCs w:val="28"/>
        </w:rPr>
        <w:t xml:space="preserve">xác nhận của </w:t>
      </w:r>
      <w:r w:rsidR="00EE16D6" w:rsidRPr="00BA6E59">
        <w:rPr>
          <w:rFonts w:eastAsia="Times New Roman" w:cs="Times New Roman"/>
          <w:szCs w:val="28"/>
        </w:rPr>
        <w:t xml:space="preserve">người đứng đầu </w:t>
      </w:r>
      <w:r w:rsidR="004C7619" w:rsidRPr="00BA6E59">
        <w:rPr>
          <w:rFonts w:eastAsia="Times New Roman" w:cs="Times New Roman"/>
          <w:szCs w:val="28"/>
        </w:rPr>
        <w:t>cơ sở giáo dục trực tiếp quản lý</w:t>
      </w:r>
      <w:r w:rsidR="006678D8" w:rsidRPr="00BA6E59">
        <w:rPr>
          <w:rFonts w:eastAsia="Times New Roman" w:cs="Times New Roman"/>
          <w:szCs w:val="28"/>
        </w:rPr>
        <w:t>,</w:t>
      </w:r>
      <w:r w:rsidR="006678D8" w:rsidRPr="00BA6E59">
        <w:rPr>
          <w:rFonts w:eastAsia="Times New Roman" w:cs="Times New Roman"/>
          <w:color w:val="FF0000"/>
          <w:szCs w:val="28"/>
        </w:rPr>
        <w:t xml:space="preserve"> </w:t>
      </w:r>
      <w:r w:rsidRPr="00BA6E59">
        <w:rPr>
          <w:rFonts w:eastAsia="Times New Roman" w:cs="Times New Roman"/>
          <w:szCs w:val="28"/>
        </w:rPr>
        <w:t>sử dụng giáo viên.</w:t>
      </w:r>
    </w:p>
    <w:p w14:paraId="430B0ED1" w14:textId="77777777" w:rsidR="00B10608" w:rsidRPr="00BA6E59" w:rsidRDefault="00B10608" w:rsidP="00DC2B55">
      <w:pPr>
        <w:spacing w:line="240" w:lineRule="auto"/>
        <w:jc w:val="center"/>
        <w:rPr>
          <w:b/>
          <w:sz w:val="4"/>
        </w:rPr>
      </w:pPr>
    </w:p>
    <w:p w14:paraId="1A443D92" w14:textId="77777777" w:rsidR="004052F7" w:rsidRPr="00BA6E59" w:rsidRDefault="004052F7" w:rsidP="00DC2B55">
      <w:pPr>
        <w:spacing w:after="0" w:line="240" w:lineRule="auto"/>
        <w:jc w:val="center"/>
        <w:rPr>
          <w:b/>
        </w:rPr>
      </w:pPr>
      <w:r w:rsidRPr="00BA6E59">
        <w:rPr>
          <w:b/>
        </w:rPr>
        <w:t>Chương II</w:t>
      </w:r>
    </w:p>
    <w:p w14:paraId="46FAD51E" w14:textId="77777777" w:rsidR="00DC2B55" w:rsidRPr="00BA6E59" w:rsidRDefault="004052F7" w:rsidP="00DC2B55">
      <w:pPr>
        <w:spacing w:after="0" w:line="240" w:lineRule="auto"/>
        <w:jc w:val="center"/>
        <w:rPr>
          <w:b/>
        </w:rPr>
      </w:pPr>
      <w:r w:rsidRPr="00BA6E59">
        <w:rPr>
          <w:b/>
        </w:rPr>
        <w:t>TIÊU CHUẨN, ĐIỀU KIỆN THI HOẶ</w:t>
      </w:r>
      <w:r w:rsidR="003E0B8F" w:rsidRPr="00BA6E59">
        <w:rPr>
          <w:b/>
        </w:rPr>
        <w:t>C XÉT</w:t>
      </w:r>
      <w:r w:rsidR="00DC2B55" w:rsidRPr="00BA6E59">
        <w:rPr>
          <w:b/>
        </w:rPr>
        <w:t xml:space="preserve"> </w:t>
      </w:r>
      <w:r w:rsidRPr="00BA6E59">
        <w:rPr>
          <w:b/>
        </w:rPr>
        <w:t>THĂNG HẠNG</w:t>
      </w:r>
    </w:p>
    <w:p w14:paraId="1FCEB9E4" w14:textId="77777777" w:rsidR="004052F7" w:rsidRPr="00BA6E59" w:rsidRDefault="004052F7" w:rsidP="00DC2B55">
      <w:pPr>
        <w:spacing w:after="0" w:line="240" w:lineRule="auto"/>
        <w:jc w:val="center"/>
        <w:rPr>
          <w:b/>
        </w:rPr>
      </w:pPr>
      <w:r w:rsidRPr="00BA6E59">
        <w:rPr>
          <w:b/>
        </w:rPr>
        <w:t>CHỨC DANH NGHỀ NGHIỆP</w:t>
      </w:r>
    </w:p>
    <w:p w14:paraId="58BE1912" w14:textId="77777777" w:rsidR="00C15F86" w:rsidRPr="00BA6E59" w:rsidRDefault="00C15F86" w:rsidP="00DC2B55">
      <w:pPr>
        <w:spacing w:line="240" w:lineRule="auto"/>
        <w:jc w:val="center"/>
        <w:rPr>
          <w:b/>
          <w:sz w:val="14"/>
        </w:rPr>
      </w:pPr>
    </w:p>
    <w:p w14:paraId="0FD4BF0E" w14:textId="77777777" w:rsidR="003E0B8F" w:rsidRPr="00BA6E59" w:rsidRDefault="003E0B8F" w:rsidP="00DC2B55">
      <w:pPr>
        <w:spacing w:line="240" w:lineRule="auto"/>
        <w:jc w:val="center"/>
        <w:rPr>
          <w:b/>
          <w:sz w:val="6"/>
        </w:rPr>
      </w:pPr>
    </w:p>
    <w:p w14:paraId="6FB224B2" w14:textId="77777777" w:rsidR="004052F7" w:rsidRPr="00BA6E59" w:rsidRDefault="004052F7" w:rsidP="00D93426">
      <w:pPr>
        <w:spacing w:line="264" w:lineRule="auto"/>
        <w:ind w:firstLine="709"/>
        <w:jc w:val="both"/>
        <w:rPr>
          <w:b/>
        </w:rPr>
      </w:pPr>
      <w:r w:rsidRPr="00BA6E59">
        <w:rPr>
          <w:b/>
        </w:rPr>
        <w:t>Điều</w:t>
      </w:r>
      <w:r w:rsidR="006B0020" w:rsidRPr="00BA6E59">
        <w:rPr>
          <w:b/>
        </w:rPr>
        <w:t xml:space="preserve"> 3</w:t>
      </w:r>
      <w:r w:rsidR="009124D2" w:rsidRPr="00BA6E59">
        <w:rPr>
          <w:b/>
        </w:rPr>
        <w:t>.</w:t>
      </w:r>
      <w:r w:rsidR="006B0020" w:rsidRPr="00BA6E59">
        <w:rPr>
          <w:b/>
        </w:rPr>
        <w:t xml:space="preserve"> Tiêu chuẩn, điều kiện </w:t>
      </w:r>
      <w:r w:rsidR="00B41762" w:rsidRPr="00BA6E59">
        <w:rPr>
          <w:b/>
        </w:rPr>
        <w:t>thi hoặc xét thăng hạng chức danh nghề nghiệp</w:t>
      </w:r>
    </w:p>
    <w:p w14:paraId="2036ABBD" w14:textId="77777777" w:rsidR="004052F7" w:rsidRPr="00BA6E59" w:rsidRDefault="006B0020" w:rsidP="00D93426">
      <w:pPr>
        <w:spacing w:line="264" w:lineRule="auto"/>
        <w:ind w:firstLine="709"/>
        <w:jc w:val="both"/>
      </w:pPr>
      <w:r w:rsidRPr="00BA6E59">
        <w:t>Giáo viên</w:t>
      </w:r>
      <w:r w:rsidR="00DE5E8F" w:rsidRPr="00BA6E59">
        <w:t xml:space="preserve"> </w:t>
      </w:r>
      <w:r w:rsidR="004052F7" w:rsidRPr="00BA6E59">
        <w:t>được đăng ký dự thi hoặc xét thăng hạng lên chức danh nghề nghiệp cao hơn liền kề khi có đủ các tiêu chuẩn, điều kiện sau:</w:t>
      </w:r>
    </w:p>
    <w:p w14:paraId="6C673ADD" w14:textId="77777777" w:rsidR="00D750D7" w:rsidRPr="00BA6E59" w:rsidRDefault="00D750D7" w:rsidP="00D93426">
      <w:pPr>
        <w:spacing w:line="264" w:lineRule="auto"/>
        <w:ind w:firstLine="709"/>
        <w:jc w:val="both"/>
      </w:pPr>
      <w:r w:rsidRPr="00BA6E59">
        <w:t xml:space="preserve">1. </w:t>
      </w:r>
      <w:r w:rsidR="00027C84" w:rsidRPr="00BA6E59">
        <w:t>Cơ sở giáo dục có nhu cầu và đ</w:t>
      </w:r>
      <w:r w:rsidRPr="00BA6E59">
        <w:t>ượ</w:t>
      </w:r>
      <w:r w:rsidR="00E22F74" w:rsidRPr="00BA6E59">
        <w:t>c cấp</w:t>
      </w:r>
      <w:r w:rsidRPr="00BA6E59">
        <w:t xml:space="preserve"> có thẩm quyền cử đi dự thi hoặc xét thăng hạng chức danh nghề nghiệp.</w:t>
      </w:r>
    </w:p>
    <w:p w14:paraId="4F4A1BE2" w14:textId="77777777" w:rsidR="008B7EC0" w:rsidRPr="00BA6E59" w:rsidRDefault="00E22F74" w:rsidP="00D93426">
      <w:pPr>
        <w:spacing w:line="264" w:lineRule="auto"/>
        <w:ind w:firstLine="709"/>
        <w:jc w:val="both"/>
      </w:pPr>
      <w:r w:rsidRPr="00BA6E59">
        <w:t>2.</w:t>
      </w:r>
      <w:r w:rsidR="004052F7" w:rsidRPr="00BA6E59">
        <w:t xml:space="preserve"> Được</w:t>
      </w:r>
      <w:r w:rsidRPr="00BA6E59">
        <w:t xml:space="preserve"> </w:t>
      </w:r>
      <w:r w:rsidR="004052F7" w:rsidRPr="00BA6E59">
        <w:t xml:space="preserve">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w:t>
      </w:r>
      <w:r w:rsidR="002E7EDE" w:rsidRPr="00BA6E59">
        <w:t xml:space="preserve">quy định </w:t>
      </w:r>
      <w:r w:rsidR="00DF43D1" w:rsidRPr="00BA6E59">
        <w:t>tại Điều 56 Luật Viên chức được sửa đổi, bổ sung tại khoản 8 Điều 2 Luật sửa đổi, bổ sung một số điều của Luật Cán bộ, công chức và Luật Viên chức.</w:t>
      </w:r>
    </w:p>
    <w:p w14:paraId="691C80A5" w14:textId="77777777" w:rsidR="0074190C" w:rsidRPr="00BA6E59" w:rsidRDefault="00DF43D1" w:rsidP="00D93426">
      <w:pPr>
        <w:spacing w:line="264" w:lineRule="auto"/>
        <w:ind w:firstLine="709"/>
        <w:jc w:val="both"/>
      </w:pPr>
      <w:r w:rsidRPr="00BA6E59">
        <w:t>3. Đang giữ mã số hạng chức danh nghề nghiệp giáo viên mầm non, tiểu học, trung học cơ sở, trung học phổ thông phù hợp với vị trí việc làm đang đảm nhận</w:t>
      </w:r>
      <w:r w:rsidR="0074190C" w:rsidRPr="00BA6E59">
        <w:t>.</w:t>
      </w:r>
    </w:p>
    <w:p w14:paraId="05802817" w14:textId="77777777" w:rsidR="00FD5F7A" w:rsidRPr="00BA6E59" w:rsidRDefault="00FD5F7A" w:rsidP="00D93426">
      <w:pPr>
        <w:spacing w:line="264" w:lineRule="auto"/>
        <w:ind w:firstLine="709"/>
        <w:jc w:val="both"/>
      </w:pPr>
      <w:r w:rsidRPr="00BA6E59">
        <w:t xml:space="preserve">4. </w:t>
      </w:r>
      <w:r w:rsidRPr="00BA6E59">
        <w:rPr>
          <w:rFonts w:cs="Times New Roman"/>
          <w:szCs w:val="28"/>
        </w:rPr>
        <w:t>Có chứng chỉ bồi dưỡng theo tiêu chuẩn chức danh nghề nghiệp giáo viên theo quy định.</w:t>
      </w:r>
    </w:p>
    <w:p w14:paraId="208EAE48" w14:textId="77777777" w:rsidR="00ED45A5" w:rsidRPr="00BA6E59" w:rsidRDefault="00FD5F7A" w:rsidP="00D93426">
      <w:pPr>
        <w:spacing w:line="264" w:lineRule="auto"/>
        <w:ind w:firstLine="709"/>
        <w:jc w:val="both"/>
      </w:pPr>
      <w:r w:rsidRPr="00BA6E59">
        <w:lastRenderedPageBreak/>
        <w:t>5</w:t>
      </w:r>
      <w:r w:rsidR="0074190C" w:rsidRPr="00BA6E59">
        <w:t>.</w:t>
      </w:r>
      <w:r w:rsidR="0074190C" w:rsidRPr="00BA6E59">
        <w:rPr>
          <w:color w:val="FF0000"/>
        </w:rPr>
        <w:t xml:space="preserve"> </w:t>
      </w:r>
      <w:r w:rsidR="0074190C" w:rsidRPr="00BA6E59">
        <w:t>Đ</w:t>
      </w:r>
      <w:r w:rsidR="00AF5943" w:rsidRPr="00BA6E59">
        <w:rPr>
          <w:rFonts w:eastAsia="Times New Roman" w:cs="Times New Roman"/>
          <w:szCs w:val="28"/>
        </w:rPr>
        <w:t xml:space="preserve">áp ứng </w:t>
      </w:r>
      <w:r w:rsidR="008B7EC0" w:rsidRPr="00BA6E59">
        <w:t>tiêu chuẩn</w:t>
      </w:r>
      <w:r w:rsidR="00AF5943" w:rsidRPr="00BA6E59">
        <w:t xml:space="preserve"> về trình độ đào tạo, bồi dưỡng và tiêu chuẩn về năng lực chuyên môn, nghiệp vụ</w:t>
      </w:r>
      <w:r w:rsidR="008B7EC0" w:rsidRPr="00BA6E59">
        <w:t xml:space="preserve"> </w:t>
      </w:r>
      <w:r w:rsidR="009835BF" w:rsidRPr="00BA6E59">
        <w:t>của</w:t>
      </w:r>
      <w:r w:rsidR="004052F7" w:rsidRPr="00BA6E59">
        <w:t xml:space="preserve"> hạng </w:t>
      </w:r>
      <w:r w:rsidR="00CA18EC" w:rsidRPr="00BA6E59">
        <w:t>đăng ký dự thi hoặc xét thăng hạng</w:t>
      </w:r>
      <w:r w:rsidR="004052F7" w:rsidRPr="00BA6E59">
        <w:t xml:space="preserve"> </w:t>
      </w:r>
      <w:r w:rsidR="008B7EC0" w:rsidRPr="00BA6E59">
        <w:t>quy định tại Thông tư số 01/2021/TT-BGDĐT ngày 02/02/2021 quy định mã số, tiêu chuẩn chức danh nghề nghiệp và bổ nhiệm, xếp lương viên chức giảng dạy trong các cơ sở giáo dục mầm non công lập</w:t>
      </w:r>
      <w:r w:rsidR="004052F7" w:rsidRPr="00BA6E59">
        <w:t>;</w:t>
      </w:r>
      <w:r w:rsidR="00B41762" w:rsidRPr="00BA6E59">
        <w:t xml:space="preserve"> Thông tư số 02/2021/TT-BGDĐT ngày 02/02/2021 quy định mã số, tiêu chuẩn chức danh nghề nghiệp và bổ nhiệm, xếp lương viên chức giảng dạy trong các trường tiểu học công lập; Thông tư số 03/2021/TT-BGDĐT ngày 02/02/2021 quy định mã số, tiêu chuẩn chức danh nghề nghiệp và bổ nhiệm, xếp lương viên chức giảng dạy trong các trường trung học cơ sở công lập; Thông tư số 04/2021/TT-BGDĐT ngày 02/02/2021 quy định mã số, tiêu chuẩn chức danh nghề nghiệp và bổ nhiệm, xếp lương viên chức giảng dạy trong các trường trung học phổ thông công lập.</w:t>
      </w:r>
    </w:p>
    <w:p w14:paraId="1CC0D547" w14:textId="77777777" w:rsidR="006351A0" w:rsidRPr="00BA6E59" w:rsidRDefault="006351A0" w:rsidP="00D93426">
      <w:pPr>
        <w:spacing w:line="264" w:lineRule="auto"/>
        <w:ind w:firstLine="709"/>
        <w:jc w:val="both"/>
        <w:rPr>
          <w:color w:val="FF0000"/>
        </w:rPr>
      </w:pPr>
      <w:r w:rsidRPr="00BA6E59">
        <w:t xml:space="preserve">Giáo viên dự bị đại học khi áp dụng Thông tư này để dự xét thăng hạng phải </w:t>
      </w:r>
      <w:r w:rsidR="000F3819" w:rsidRPr="00BA6E59">
        <w:t>đ</w:t>
      </w:r>
      <w:r w:rsidR="000F3819" w:rsidRPr="00BA6E59">
        <w:rPr>
          <w:rFonts w:eastAsia="Times New Roman" w:cs="Times New Roman"/>
          <w:szCs w:val="28"/>
        </w:rPr>
        <w:t xml:space="preserve">áp ứng </w:t>
      </w:r>
      <w:r w:rsidR="000F3819" w:rsidRPr="00BA6E59">
        <w:t xml:space="preserve">tiêu chuẩn về trình độ đào tạo, bồi dưỡng và tiêu chuẩn về năng lực chuyên môn, nghiệp vụ </w:t>
      </w:r>
      <w:r w:rsidRPr="00BA6E59">
        <w:t>ở hạng đăng ký dự xét theo quy định về tiêu chuẩn chức danh nghề nghiệp giáo viên dự bị đại học do Bộ Giáo dục và Đào tạo ban hành.</w:t>
      </w:r>
    </w:p>
    <w:p w14:paraId="2CC2C575" w14:textId="77777777" w:rsidR="001B7FFB" w:rsidRPr="00BA6E59" w:rsidRDefault="001B7FFB" w:rsidP="00D93426">
      <w:pPr>
        <w:spacing w:line="264" w:lineRule="auto"/>
        <w:ind w:firstLine="709"/>
        <w:jc w:val="both"/>
        <w:rPr>
          <w:b/>
        </w:rPr>
      </w:pPr>
      <w:r w:rsidRPr="00BA6E59">
        <w:rPr>
          <w:b/>
        </w:rPr>
        <w:t xml:space="preserve">Điều </w:t>
      </w:r>
      <w:r w:rsidR="0067664B" w:rsidRPr="00BA6E59">
        <w:rPr>
          <w:b/>
        </w:rPr>
        <w:t>4</w:t>
      </w:r>
      <w:r w:rsidRPr="00BA6E59">
        <w:rPr>
          <w:b/>
        </w:rPr>
        <w:t>. Hồ sơ đăng ký dự thi hoặc xét thăng hạng chức danh nghề nghiệp</w:t>
      </w:r>
    </w:p>
    <w:p w14:paraId="471DE9FA" w14:textId="77777777" w:rsidR="009E43E2" w:rsidRPr="00BA6E59" w:rsidRDefault="00301125" w:rsidP="00D93426">
      <w:pPr>
        <w:spacing w:line="264" w:lineRule="auto"/>
        <w:ind w:firstLine="709"/>
        <w:jc w:val="both"/>
        <w:rPr>
          <w:rFonts w:eastAsia="Times New Roman" w:cs="Times New Roman"/>
          <w:szCs w:val="28"/>
        </w:rPr>
      </w:pPr>
      <w:r w:rsidRPr="00BA6E59">
        <w:rPr>
          <w:rFonts w:eastAsia="Times New Roman" w:cs="Times New Roman"/>
          <w:szCs w:val="28"/>
        </w:rPr>
        <w:t xml:space="preserve">1. </w:t>
      </w:r>
      <w:r w:rsidR="00BE6FCD" w:rsidRPr="00BA6E59">
        <w:rPr>
          <w:rFonts w:eastAsia="Times New Roman" w:cs="Times New Roman"/>
          <w:szCs w:val="28"/>
        </w:rPr>
        <w:t>Hồ sơ đăng ký dự thi hoặc xét thăng hạng chức danh nghề nghiệp được t</w:t>
      </w:r>
      <w:r w:rsidR="009E43E2" w:rsidRPr="00BA6E59">
        <w:rPr>
          <w:rFonts w:eastAsia="Times New Roman" w:cs="Times New Roman"/>
          <w:szCs w:val="28"/>
        </w:rPr>
        <w:t xml:space="preserve">hực hiện theo quy định tại </w:t>
      </w:r>
      <w:r w:rsidR="007905E5" w:rsidRPr="00BA6E59">
        <w:rPr>
          <w:rFonts w:eastAsia="Times New Roman" w:cs="Times New Roman"/>
          <w:szCs w:val="28"/>
        </w:rPr>
        <w:t xml:space="preserve">Điều 36 </w:t>
      </w:r>
      <w:r w:rsidR="009E43E2" w:rsidRPr="00BA6E59">
        <w:rPr>
          <w:rFonts w:eastAsia="Times New Roman" w:cs="Times New Roman"/>
          <w:szCs w:val="28"/>
        </w:rPr>
        <w:t>Nghị định số 115/2020/NĐ-CP ngày 25 tháng 9 năm 2020 của Chính phủ quy định về tuyển dụng, sử dụng và quản lý viên chức.</w:t>
      </w:r>
    </w:p>
    <w:p w14:paraId="61A5F8CE" w14:textId="77777777" w:rsidR="00301125" w:rsidRPr="00BA6E59" w:rsidRDefault="00301125" w:rsidP="00D93426">
      <w:pPr>
        <w:spacing w:line="264" w:lineRule="auto"/>
        <w:ind w:firstLine="709"/>
        <w:jc w:val="both"/>
      </w:pPr>
      <w:r w:rsidRPr="00BA6E59">
        <w:t>2. Trường hợp đăng ký dự xét thăng hạng chức danh nghề nghiệp</w:t>
      </w:r>
      <w:r w:rsidR="0090332D" w:rsidRPr="00BA6E59">
        <w:t>, ngoài các hồ sơ quy định tại khoản 1 Điều này thì cần nộp c</w:t>
      </w:r>
      <w:r w:rsidRPr="00BA6E59">
        <w:t xml:space="preserve">ác minh chứng đạt tiêu chuẩn của </w:t>
      </w:r>
      <w:r w:rsidR="0090332D" w:rsidRPr="00BA6E59">
        <w:t xml:space="preserve">hạng </w:t>
      </w:r>
      <w:r w:rsidRPr="00BA6E59">
        <w:t>chức danh nghề nghiệp đăng ký dự xét</w:t>
      </w:r>
      <w:r w:rsidR="0090332D" w:rsidRPr="00BA6E59">
        <w:t xml:space="preserve"> theo hướng dẫn tại Phụ lục kèm theo Thông tư này</w:t>
      </w:r>
      <w:r w:rsidRPr="00BA6E59">
        <w:t>.</w:t>
      </w:r>
    </w:p>
    <w:p w14:paraId="3746E0A3" w14:textId="77777777" w:rsidR="00B10608" w:rsidRPr="00BA6E59" w:rsidRDefault="00B10608" w:rsidP="00DC2B55">
      <w:pPr>
        <w:spacing w:line="240" w:lineRule="auto"/>
        <w:jc w:val="center"/>
        <w:rPr>
          <w:b/>
          <w:sz w:val="2"/>
        </w:rPr>
      </w:pPr>
    </w:p>
    <w:p w14:paraId="352492F9" w14:textId="77777777" w:rsidR="00BB74ED" w:rsidRPr="00BA6E59" w:rsidRDefault="00BB74ED" w:rsidP="00DC2B55">
      <w:pPr>
        <w:spacing w:after="0" w:line="240" w:lineRule="auto"/>
        <w:jc w:val="center"/>
        <w:rPr>
          <w:b/>
        </w:rPr>
      </w:pPr>
    </w:p>
    <w:p w14:paraId="5727386B" w14:textId="77777777" w:rsidR="00D66C58" w:rsidRPr="00BA6E59" w:rsidRDefault="00D66C58" w:rsidP="00DC2B55">
      <w:pPr>
        <w:spacing w:after="0" w:line="240" w:lineRule="auto"/>
        <w:jc w:val="center"/>
        <w:rPr>
          <w:b/>
        </w:rPr>
      </w:pPr>
      <w:r w:rsidRPr="00BA6E59">
        <w:rPr>
          <w:b/>
        </w:rPr>
        <w:t>CHƯƠNG III</w:t>
      </w:r>
    </w:p>
    <w:p w14:paraId="16AC322C" w14:textId="77777777" w:rsidR="00D66C58" w:rsidRPr="00BA6E59" w:rsidRDefault="00D66C58" w:rsidP="00DC2B55">
      <w:pPr>
        <w:spacing w:after="0" w:line="240" w:lineRule="auto"/>
        <w:jc w:val="center"/>
        <w:rPr>
          <w:b/>
          <w:sz w:val="26"/>
        </w:rPr>
      </w:pPr>
      <w:r w:rsidRPr="00BA6E59">
        <w:rPr>
          <w:b/>
          <w:sz w:val="26"/>
        </w:rPr>
        <w:t>NỘI DUNG, HÌNH THỨC VÀ VIỆC XÁC ĐỊNH NGƯỜI TRÚNG TUYỂN TRONG KỲ XÉT THĂNG HẠNG CHỨC DANH NGHỀ NGHIỆP</w:t>
      </w:r>
    </w:p>
    <w:p w14:paraId="670D7888" w14:textId="77777777" w:rsidR="00BB74ED" w:rsidRPr="00BA6E59" w:rsidRDefault="00BB74ED" w:rsidP="00DC2B55">
      <w:pPr>
        <w:spacing w:after="0" w:line="240" w:lineRule="auto"/>
        <w:jc w:val="center"/>
        <w:rPr>
          <w:b/>
          <w:sz w:val="26"/>
        </w:rPr>
      </w:pPr>
    </w:p>
    <w:p w14:paraId="0AD5DC3E" w14:textId="77777777" w:rsidR="00DE5E8F" w:rsidRPr="00BA6E59" w:rsidRDefault="00DE5E8F" w:rsidP="00DC2B55">
      <w:pPr>
        <w:spacing w:line="240" w:lineRule="auto"/>
        <w:jc w:val="center"/>
        <w:rPr>
          <w:b/>
          <w:sz w:val="2"/>
        </w:rPr>
      </w:pPr>
    </w:p>
    <w:p w14:paraId="496EDA0A" w14:textId="77777777" w:rsidR="00D66C58" w:rsidRPr="00BA6E59" w:rsidRDefault="00D66C58" w:rsidP="00D93426">
      <w:pPr>
        <w:spacing w:line="264" w:lineRule="auto"/>
        <w:ind w:firstLine="709"/>
        <w:jc w:val="both"/>
        <w:rPr>
          <w:b/>
        </w:rPr>
      </w:pPr>
      <w:r w:rsidRPr="00BA6E59">
        <w:rPr>
          <w:b/>
        </w:rPr>
        <w:t>Điều</w:t>
      </w:r>
      <w:r w:rsidR="005A5E04" w:rsidRPr="00BA6E59">
        <w:rPr>
          <w:b/>
        </w:rPr>
        <w:t xml:space="preserve"> </w:t>
      </w:r>
      <w:r w:rsidR="004B7AD7" w:rsidRPr="00BA6E59">
        <w:rPr>
          <w:b/>
        </w:rPr>
        <w:t>5</w:t>
      </w:r>
      <w:r w:rsidR="005A5E04" w:rsidRPr="00BA6E59">
        <w:rPr>
          <w:b/>
        </w:rPr>
        <w:t>.</w:t>
      </w:r>
      <w:r w:rsidRPr="00BA6E59">
        <w:rPr>
          <w:b/>
        </w:rPr>
        <w:t xml:space="preserve"> Nội dung</w:t>
      </w:r>
      <w:r w:rsidR="005A5E04" w:rsidRPr="00BA6E59">
        <w:rPr>
          <w:b/>
        </w:rPr>
        <w:t>, hình thức</w:t>
      </w:r>
      <w:r w:rsidRPr="00BA6E59">
        <w:rPr>
          <w:b/>
        </w:rPr>
        <w:t xml:space="preserve"> xét thăng hạng chức danh nghề nghiệp</w:t>
      </w:r>
    </w:p>
    <w:p w14:paraId="3CAF8F38" w14:textId="77777777" w:rsidR="005A5E04" w:rsidRPr="00BA6E59" w:rsidRDefault="007B19BD" w:rsidP="00D93426">
      <w:pPr>
        <w:spacing w:line="264" w:lineRule="auto"/>
        <w:ind w:firstLine="709"/>
        <w:jc w:val="both"/>
      </w:pPr>
      <w:r w:rsidRPr="00BA6E59">
        <w:t>1</w:t>
      </w:r>
      <w:r w:rsidR="00A55370" w:rsidRPr="00BA6E59">
        <w:t xml:space="preserve">. </w:t>
      </w:r>
      <w:r w:rsidR="001C023C" w:rsidRPr="00BA6E59">
        <w:t>X</w:t>
      </w:r>
      <w:r w:rsidR="007A55C0" w:rsidRPr="00BA6E59">
        <w:t xml:space="preserve">ét thăng hạng chức danh nghề nghiệp </w:t>
      </w:r>
      <w:r w:rsidR="00551F02" w:rsidRPr="00BA6E59">
        <w:t xml:space="preserve">từ </w:t>
      </w:r>
      <w:r w:rsidRPr="00BA6E59">
        <w:t xml:space="preserve">giáo viên </w:t>
      </w:r>
      <w:r w:rsidRPr="00BA6E59">
        <w:rPr>
          <w:rFonts w:eastAsia="Times New Roman" w:cs="Times New Roman"/>
          <w:szCs w:val="28"/>
        </w:rPr>
        <w:t>hạng</w:t>
      </w:r>
      <w:r w:rsidR="006B5594" w:rsidRPr="00BA6E59">
        <w:rPr>
          <w:rFonts w:eastAsia="Times New Roman" w:cs="Times New Roman"/>
          <w:szCs w:val="28"/>
        </w:rPr>
        <w:t xml:space="preserve"> III</w:t>
      </w:r>
      <w:r w:rsidRPr="00BA6E59">
        <w:rPr>
          <w:rFonts w:eastAsia="Times New Roman" w:cs="Times New Roman"/>
          <w:szCs w:val="28"/>
        </w:rPr>
        <w:t xml:space="preserve"> lên </w:t>
      </w:r>
      <w:r w:rsidR="00551F02" w:rsidRPr="00BA6E59">
        <w:rPr>
          <w:rFonts w:eastAsia="Times New Roman" w:cs="Times New Roman"/>
          <w:szCs w:val="28"/>
        </w:rPr>
        <w:t xml:space="preserve">giáo viên </w:t>
      </w:r>
      <w:r w:rsidRPr="00BA6E59">
        <w:rPr>
          <w:rFonts w:eastAsia="Times New Roman" w:cs="Times New Roman"/>
          <w:szCs w:val="28"/>
        </w:rPr>
        <w:t>hạng</w:t>
      </w:r>
      <w:r w:rsidR="006B5594" w:rsidRPr="00BA6E59">
        <w:rPr>
          <w:rFonts w:eastAsia="Times New Roman" w:cs="Times New Roman"/>
          <w:szCs w:val="28"/>
        </w:rPr>
        <w:t xml:space="preserve"> II</w:t>
      </w:r>
      <w:r w:rsidR="00936170" w:rsidRPr="00BA6E59">
        <w:rPr>
          <w:rFonts w:eastAsia="Times New Roman" w:cs="Times New Roman"/>
          <w:szCs w:val="28"/>
        </w:rPr>
        <w:t>:</w:t>
      </w:r>
      <w:r w:rsidRPr="00BA6E59">
        <w:rPr>
          <w:rFonts w:eastAsia="Times New Roman" w:cs="Times New Roman"/>
          <w:szCs w:val="28"/>
        </w:rPr>
        <w:t xml:space="preserve"> </w:t>
      </w:r>
      <w:r w:rsidR="00936170" w:rsidRPr="00BA6E59">
        <w:rPr>
          <w:rFonts w:eastAsia="Times New Roman" w:cs="Times New Roman"/>
          <w:szCs w:val="28"/>
        </w:rPr>
        <w:t>Đ</w:t>
      </w:r>
      <w:r w:rsidRPr="00BA6E59">
        <w:t>ược thực hiện</w:t>
      </w:r>
      <w:r w:rsidR="00E60F04" w:rsidRPr="00BA6E59">
        <w:t xml:space="preserve"> </w:t>
      </w:r>
      <w:r w:rsidR="007A55C0" w:rsidRPr="00BA6E59">
        <w:t xml:space="preserve">thông qua việc </w:t>
      </w:r>
      <w:r w:rsidR="00551F02" w:rsidRPr="00BA6E59">
        <w:t>xét và</w:t>
      </w:r>
      <w:r w:rsidR="006B5594" w:rsidRPr="00BA6E59">
        <w:t xml:space="preserve"> </w:t>
      </w:r>
      <w:r w:rsidR="007A55C0" w:rsidRPr="00BA6E59">
        <w:t xml:space="preserve">chấm điểm hồ sơ </w:t>
      </w:r>
      <w:r w:rsidR="004B1398" w:rsidRPr="00BA6E59">
        <w:t xml:space="preserve">đăng ký dự xét thăng hạng </w:t>
      </w:r>
      <w:r w:rsidR="006B5594" w:rsidRPr="00BA6E59">
        <w:t>theo quy định tiêu chuẩn chức danh nghề nghiệp giáo viên hạng II của mỗi cấp học</w:t>
      </w:r>
      <w:r w:rsidR="004B1398" w:rsidRPr="00BA6E59">
        <w:t>.</w:t>
      </w:r>
    </w:p>
    <w:p w14:paraId="36162C2A" w14:textId="77777777" w:rsidR="00ED6424" w:rsidRPr="00BA6E59" w:rsidRDefault="00225C40" w:rsidP="00D93426">
      <w:pPr>
        <w:spacing w:line="264" w:lineRule="auto"/>
        <w:ind w:firstLine="709"/>
        <w:jc w:val="both"/>
        <w:rPr>
          <w:rFonts w:eastAsia="Times New Roman" w:cs="Times New Roman"/>
          <w:szCs w:val="28"/>
        </w:rPr>
      </w:pPr>
      <w:r w:rsidRPr="00BA6E59">
        <w:t xml:space="preserve">2. </w:t>
      </w:r>
      <w:r w:rsidR="001C023C" w:rsidRPr="00BA6E59">
        <w:t>X</w:t>
      </w:r>
      <w:r w:rsidRPr="00BA6E59">
        <w:t xml:space="preserve">ét thăng hạng chức danh nghề nghiệp </w:t>
      </w:r>
      <w:r w:rsidR="00551F02" w:rsidRPr="00BA6E59">
        <w:t xml:space="preserve">từ </w:t>
      </w:r>
      <w:r w:rsidRPr="00BA6E59">
        <w:t xml:space="preserve">giáo viên </w:t>
      </w:r>
      <w:r w:rsidRPr="00BA6E59">
        <w:rPr>
          <w:rFonts w:eastAsia="Times New Roman" w:cs="Times New Roman"/>
          <w:szCs w:val="28"/>
        </w:rPr>
        <w:t xml:space="preserve">hạng II lên </w:t>
      </w:r>
      <w:r w:rsidR="00551F02" w:rsidRPr="00BA6E59">
        <w:rPr>
          <w:rFonts w:eastAsia="Times New Roman" w:cs="Times New Roman"/>
          <w:szCs w:val="28"/>
        </w:rPr>
        <w:t xml:space="preserve">giáo viên </w:t>
      </w:r>
      <w:r w:rsidRPr="00BA6E59">
        <w:rPr>
          <w:rFonts w:eastAsia="Times New Roman" w:cs="Times New Roman"/>
          <w:szCs w:val="28"/>
        </w:rPr>
        <w:t>hạng I</w:t>
      </w:r>
      <w:r w:rsidR="00ED6424" w:rsidRPr="00BA6E59">
        <w:rPr>
          <w:rFonts w:eastAsia="Times New Roman" w:cs="Times New Roman"/>
          <w:szCs w:val="28"/>
        </w:rPr>
        <w:t>:</w:t>
      </w:r>
    </w:p>
    <w:p w14:paraId="0BA9126A" w14:textId="77777777" w:rsidR="00225C40" w:rsidRPr="00BA6E59" w:rsidRDefault="00ED6424" w:rsidP="00D93426">
      <w:pPr>
        <w:spacing w:line="264" w:lineRule="auto"/>
        <w:ind w:firstLine="709"/>
        <w:jc w:val="both"/>
      </w:pPr>
      <w:r w:rsidRPr="00BA6E59">
        <w:lastRenderedPageBreak/>
        <w:t xml:space="preserve">a) </w:t>
      </w:r>
      <w:r w:rsidR="001C023C" w:rsidRPr="00BA6E59">
        <w:t>X</w:t>
      </w:r>
      <w:r w:rsidR="00FC038D" w:rsidRPr="00BA6E59">
        <w:t xml:space="preserve">ét thăng hạng chức danh nghề nghiệp từ giáo viên </w:t>
      </w:r>
      <w:r w:rsidR="00FC038D" w:rsidRPr="00BA6E59">
        <w:rPr>
          <w:rFonts w:eastAsia="Times New Roman" w:cs="Times New Roman"/>
          <w:szCs w:val="28"/>
        </w:rPr>
        <w:t>hạng II lên giáo viên hạng I</w:t>
      </w:r>
      <w:r w:rsidR="00FC038D" w:rsidRPr="00BA6E59">
        <w:t xml:space="preserve"> đ</w:t>
      </w:r>
      <w:r w:rsidR="00225C40" w:rsidRPr="00BA6E59">
        <w:t>ược thực hiện thông qua việc xét, chấm điểm hồ sơ đăng ký dự xét thăng hạng và kiểm tra, sát hạch theo quy định tiêu chuẩn chức danh nghề nghiệp giáo viên hạng I của mỗi cấp họ</w:t>
      </w:r>
      <w:r w:rsidR="000D3F4B" w:rsidRPr="00BA6E59">
        <w:t>c</w:t>
      </w:r>
      <w:r w:rsidR="00F97D96" w:rsidRPr="00BA6E59">
        <w:t>;</w:t>
      </w:r>
    </w:p>
    <w:p w14:paraId="70342719" w14:textId="77777777" w:rsidR="001C023C" w:rsidRPr="00BA6E59" w:rsidRDefault="000C6729" w:rsidP="00D93426">
      <w:pPr>
        <w:spacing w:line="264" w:lineRule="auto"/>
        <w:ind w:firstLine="709"/>
        <w:jc w:val="both"/>
      </w:pPr>
      <w:r w:rsidRPr="00BA6E59">
        <w:t>b)</w:t>
      </w:r>
      <w:r w:rsidR="00225C40" w:rsidRPr="00BA6E59">
        <w:t xml:space="preserve"> Giáo viên hạng II dự xét thăng </w:t>
      </w:r>
      <w:r w:rsidR="003052EB" w:rsidRPr="00BA6E59">
        <w:t xml:space="preserve">hạng lên </w:t>
      </w:r>
      <w:r w:rsidR="00551F02" w:rsidRPr="00BA6E59">
        <w:t xml:space="preserve">giáo viên </w:t>
      </w:r>
      <w:r w:rsidR="003052EB" w:rsidRPr="00BA6E59">
        <w:t xml:space="preserve">hạng I </w:t>
      </w:r>
      <w:r w:rsidR="00FC038D" w:rsidRPr="00BA6E59">
        <w:t xml:space="preserve">được tham dự kiểm tra, sát hạch </w:t>
      </w:r>
      <w:r w:rsidR="00963E42" w:rsidRPr="00BA6E59">
        <w:t>khi điểm hồ sơ đạt</w:t>
      </w:r>
      <w:r w:rsidR="00F97D96" w:rsidRPr="00BA6E59">
        <w:t xml:space="preserve"> </w:t>
      </w:r>
      <w:r w:rsidR="00963E42" w:rsidRPr="00BA6E59">
        <w:t>100 điểm</w:t>
      </w:r>
      <w:r w:rsidR="00F97D96" w:rsidRPr="00BA6E59">
        <w:t>;</w:t>
      </w:r>
    </w:p>
    <w:p w14:paraId="1BCCEBEF" w14:textId="77777777" w:rsidR="008464E0" w:rsidRPr="00BA6E59" w:rsidRDefault="000C6729" w:rsidP="00D93426">
      <w:pPr>
        <w:spacing w:line="264" w:lineRule="auto"/>
        <w:ind w:firstLine="709"/>
        <w:jc w:val="both"/>
      </w:pPr>
      <w:r w:rsidRPr="00BA6E59">
        <w:t>c)</w:t>
      </w:r>
      <w:r w:rsidR="008464E0" w:rsidRPr="00BA6E59">
        <w:t xml:space="preserve"> Việc kiểm tra, sát hạch được thực hiện </w:t>
      </w:r>
      <w:r w:rsidR="00911F8F" w:rsidRPr="00BA6E59">
        <w:t>bằng</w:t>
      </w:r>
      <w:r w:rsidR="008464E0" w:rsidRPr="00BA6E59">
        <w:t xml:space="preserve"> hình thứ</w:t>
      </w:r>
      <w:r w:rsidR="00963E42" w:rsidRPr="00BA6E59">
        <w:t>c</w:t>
      </w:r>
      <w:r w:rsidR="00911F8F" w:rsidRPr="00BA6E59">
        <w:t xml:space="preserve"> </w:t>
      </w:r>
      <w:r w:rsidR="008464E0" w:rsidRPr="00BA6E59">
        <w:t>làm bài trắc nghiệm</w:t>
      </w:r>
      <w:r w:rsidR="00911F8F" w:rsidRPr="00BA6E59">
        <w:t xml:space="preserve"> hoặc</w:t>
      </w:r>
      <w:r w:rsidR="008464E0" w:rsidRPr="00BA6E59">
        <w:t xml:space="preserve"> phỏng vấn</w:t>
      </w:r>
      <w:r w:rsidR="00F97D96" w:rsidRPr="00BA6E59">
        <w:t>;</w:t>
      </w:r>
    </w:p>
    <w:p w14:paraId="1F84016C" w14:textId="77777777" w:rsidR="00CF3E3C" w:rsidRPr="00BA6E59" w:rsidRDefault="00B11E44" w:rsidP="00D93426">
      <w:pPr>
        <w:spacing w:line="264" w:lineRule="auto"/>
        <w:ind w:firstLine="709"/>
        <w:jc w:val="both"/>
      </w:pPr>
      <w:r w:rsidRPr="00BA6E59">
        <w:t>Đối với hình thức làm bài trắc nghiệm:</w:t>
      </w:r>
      <w:r w:rsidR="0078526D" w:rsidRPr="00BA6E59">
        <w:t xml:space="preserve"> </w:t>
      </w:r>
      <w:r w:rsidR="00CF3E3C" w:rsidRPr="00BA6E59">
        <w:t xml:space="preserve">Thời gian </w:t>
      </w:r>
      <w:r w:rsidR="00A56ECE" w:rsidRPr="00BA6E59">
        <w:t xml:space="preserve">thực hiện bài </w:t>
      </w:r>
      <w:r w:rsidR="00CF3E3C" w:rsidRPr="00BA6E59">
        <w:t xml:space="preserve">thi trắc nghiệm là 60 phút, </w:t>
      </w:r>
      <w:r w:rsidR="009E21A8" w:rsidRPr="00BA6E59">
        <w:t>nội dung</w:t>
      </w:r>
      <w:r w:rsidR="00133BF8" w:rsidRPr="00BA6E59">
        <w:t xml:space="preserve"> gồm </w:t>
      </w:r>
      <w:r w:rsidR="00D01DD4" w:rsidRPr="00BA6E59">
        <w:t>các</w:t>
      </w:r>
      <w:r w:rsidR="00133BF8" w:rsidRPr="00BA6E59">
        <w:t xml:space="preserve"> câu hỏi</w:t>
      </w:r>
      <w:r w:rsidR="009E21A8" w:rsidRPr="00BA6E59">
        <w:t xml:space="preserve"> liên quan đến </w:t>
      </w:r>
      <w:r w:rsidR="00133BF8" w:rsidRPr="00BA6E59">
        <w:t xml:space="preserve">chủ trương, đường lối của Đảng, chính sách pháp luật của Nhà nước về giáo dục và </w:t>
      </w:r>
      <w:r w:rsidR="009E21A8" w:rsidRPr="00BA6E59">
        <w:t>nhiệm vụ của nhà giáo quy định tại tiêu chuẩn hạng chức danh nghề nghiệp (theo từng hạng chức danh</w:t>
      </w:r>
      <w:r w:rsidR="00CB148C" w:rsidRPr="00BA6E59">
        <w:t xml:space="preserve"> nghề nghiệp</w:t>
      </w:r>
      <w:r w:rsidR="009E21A8" w:rsidRPr="00BA6E59">
        <w:t xml:space="preserve"> của mỗi cấp học)</w:t>
      </w:r>
      <w:r w:rsidR="00183648" w:rsidRPr="00BA6E59">
        <w:t>, tối đa không quá 60 câu hỏi</w:t>
      </w:r>
      <w:r w:rsidR="00D4579D" w:rsidRPr="00BA6E59">
        <w:t>.</w:t>
      </w:r>
      <w:r w:rsidR="00D06DA1" w:rsidRPr="00BA6E59">
        <w:t xml:space="preserve"> </w:t>
      </w:r>
      <w:r w:rsidR="00CF3E3C" w:rsidRPr="00BA6E59">
        <w:t>B</w:t>
      </w:r>
      <w:r w:rsidR="00ED218C" w:rsidRPr="00BA6E59">
        <w:t>ài trắc nghiệm được chấm theo thang điểm 30</w:t>
      </w:r>
      <w:r w:rsidR="00EC71B2" w:rsidRPr="00BA6E59">
        <w:t xml:space="preserve"> và được thực hiện trên giấy hoặc trên máy tính</w:t>
      </w:r>
      <w:r w:rsidR="00133BF8" w:rsidRPr="00BA6E59">
        <w:t>.</w:t>
      </w:r>
      <w:r w:rsidR="00D06DA1" w:rsidRPr="00BA6E59">
        <w:t xml:space="preserve"> </w:t>
      </w:r>
    </w:p>
    <w:p w14:paraId="26375EA8" w14:textId="77777777" w:rsidR="007E7E99" w:rsidRPr="00BA6E59" w:rsidRDefault="005D3FC3" w:rsidP="00D93426">
      <w:pPr>
        <w:spacing w:line="264" w:lineRule="auto"/>
        <w:ind w:firstLine="709"/>
        <w:jc w:val="both"/>
      </w:pPr>
      <w:r w:rsidRPr="00BA6E59">
        <w:t xml:space="preserve">Đối với hình thức phỏng vấn: </w:t>
      </w:r>
      <w:r w:rsidR="0000363B" w:rsidRPr="00BA6E59">
        <w:t xml:space="preserve">Thời gian thực hiện bài </w:t>
      </w:r>
      <w:r w:rsidRPr="00BA6E59">
        <w:t>phỏng vấn không quá 15 (mười lăm) phút</w:t>
      </w:r>
      <w:r w:rsidR="00EC71B2" w:rsidRPr="00BA6E59">
        <w:t>/01 (một) người dự xét</w:t>
      </w:r>
      <w:r w:rsidRPr="00BA6E59">
        <w:t>, nội dung</w:t>
      </w:r>
      <w:r w:rsidR="00911F8F" w:rsidRPr="00BA6E59">
        <w:t xml:space="preserve"> phỏng vấn</w:t>
      </w:r>
      <w:r w:rsidRPr="00BA6E59">
        <w:t xml:space="preserve"> </w:t>
      </w:r>
      <w:r w:rsidR="007E7E99" w:rsidRPr="00BA6E59">
        <w:t xml:space="preserve">liên quan đến chủ trương, đường lối của Đảng, chính sách pháp luật của Nhà nước về giáo dục và nhiệm vụ của nhà giáo quy định tại tiêu chuẩn hạng chức danh nghề nghiệp (theo từng hạng chức danh nghề nghiệp của mỗi cấp học). </w:t>
      </w:r>
      <w:r w:rsidR="00EC71B2" w:rsidRPr="00BA6E59">
        <w:t xml:space="preserve">Bài </w:t>
      </w:r>
      <w:r w:rsidR="00ED218C" w:rsidRPr="00BA6E59">
        <w:t>phỏng vấn</w:t>
      </w:r>
      <w:r w:rsidR="00A335A4" w:rsidRPr="00BA6E59">
        <w:t xml:space="preserve"> được chấm theo thang điểm 30</w:t>
      </w:r>
      <w:r w:rsidR="0000363B" w:rsidRPr="00BA6E59">
        <w:t xml:space="preserve"> và được thực hiện trực tiếp đối với từng người</w:t>
      </w:r>
      <w:r w:rsidR="007E7E99" w:rsidRPr="00BA6E59">
        <w:t>.</w:t>
      </w:r>
    </w:p>
    <w:p w14:paraId="35372561" w14:textId="77777777" w:rsidR="006904F6" w:rsidRPr="00BA6E59" w:rsidRDefault="006904F6" w:rsidP="00D93426">
      <w:pPr>
        <w:spacing w:line="264" w:lineRule="auto"/>
        <w:ind w:firstLine="709"/>
        <w:jc w:val="both"/>
        <w:rPr>
          <w:b/>
        </w:rPr>
      </w:pPr>
      <w:r w:rsidRPr="00BA6E59">
        <w:rPr>
          <w:b/>
        </w:rPr>
        <w:t>Điều 6. Cách tính điểm hồ sơ xét thăng hạng</w:t>
      </w:r>
      <w:r w:rsidR="00027C84" w:rsidRPr="00BA6E59">
        <w:rPr>
          <w:b/>
        </w:rPr>
        <w:t xml:space="preserve"> chức danh nghề nghiệp</w:t>
      </w:r>
    </w:p>
    <w:p w14:paraId="1FA1C59E" w14:textId="77777777" w:rsidR="006904F6" w:rsidRPr="00BA6E59" w:rsidRDefault="000B3A79" w:rsidP="00D93426">
      <w:pPr>
        <w:spacing w:line="264" w:lineRule="auto"/>
        <w:ind w:firstLine="709"/>
        <w:jc w:val="both"/>
      </w:pPr>
      <w:r w:rsidRPr="00BA6E59">
        <w:t xml:space="preserve">1. </w:t>
      </w:r>
      <w:r w:rsidR="00587A1A" w:rsidRPr="00BA6E59">
        <w:t>Hồ sơ xét thăng hạng được c</w:t>
      </w:r>
      <w:r w:rsidR="006904F6" w:rsidRPr="00BA6E59">
        <w:rPr>
          <w:lang w:val="vi-VN"/>
        </w:rPr>
        <w:t>hấm theo thang điểm 100</w:t>
      </w:r>
      <w:r w:rsidR="005842EC" w:rsidRPr="00BA6E59">
        <w:t>,</w:t>
      </w:r>
      <w:r w:rsidR="00186A73" w:rsidRPr="00BA6E59">
        <w:t xml:space="preserve"> không làm tròn</w:t>
      </w:r>
      <w:r w:rsidR="00B05EE1" w:rsidRPr="00BA6E59">
        <w:t xml:space="preserve"> số</w:t>
      </w:r>
      <w:r w:rsidR="00186A73" w:rsidRPr="00BA6E59">
        <w:t xml:space="preserve"> khi cộng</w:t>
      </w:r>
      <w:r w:rsidR="00B05EE1" w:rsidRPr="00BA6E59">
        <w:t xml:space="preserve"> các</w:t>
      </w:r>
      <w:r w:rsidR="00186A73" w:rsidRPr="00BA6E59">
        <w:t xml:space="preserve"> điểm</w:t>
      </w:r>
      <w:r w:rsidR="00B05EE1" w:rsidRPr="00BA6E59">
        <w:t xml:space="preserve"> thành phần,</w:t>
      </w:r>
      <w:r w:rsidR="00613A49" w:rsidRPr="00BA6E59">
        <w:t xml:space="preserve"> cụ thể</w:t>
      </w:r>
      <w:r w:rsidR="006904F6" w:rsidRPr="00BA6E59">
        <w:t>:</w:t>
      </w:r>
    </w:p>
    <w:p w14:paraId="1C270DE6" w14:textId="77777777" w:rsidR="003C2BC2" w:rsidRPr="00BA6E59" w:rsidRDefault="000B3A79" w:rsidP="00D93426">
      <w:pPr>
        <w:spacing w:line="264" w:lineRule="auto"/>
        <w:ind w:firstLine="709"/>
        <w:jc w:val="both"/>
      </w:pPr>
      <w:r w:rsidRPr="00BA6E59">
        <w:t>a)</w:t>
      </w:r>
      <w:r w:rsidRPr="00BA6E59">
        <w:rPr>
          <w:color w:val="FF0000"/>
        </w:rPr>
        <w:t xml:space="preserve"> </w:t>
      </w:r>
      <w:r w:rsidR="00773080" w:rsidRPr="00BA6E59">
        <w:t>Điểm chấm n</w:t>
      </w:r>
      <w:r w:rsidR="006904F6" w:rsidRPr="00BA6E59">
        <w:t xml:space="preserve">hóm tiêu chí </w:t>
      </w:r>
      <w:r w:rsidR="00AE50FB" w:rsidRPr="00BA6E59">
        <w:t>đánh giá về</w:t>
      </w:r>
      <w:r w:rsidR="009E1EF2" w:rsidRPr="00BA6E59">
        <w:t xml:space="preserve"> dự báo</w:t>
      </w:r>
      <w:r w:rsidR="00AE50FB" w:rsidRPr="00BA6E59">
        <w:t xml:space="preserve"> khả năng thực hiện nhiệm vụ của giáo viên ở hạng đề nghị xét</w:t>
      </w:r>
      <w:r w:rsidR="006904F6" w:rsidRPr="00BA6E59">
        <w:t xml:space="preserve">: </w:t>
      </w:r>
      <w:r w:rsidR="00613A49" w:rsidRPr="00BA6E59">
        <w:t>5</w:t>
      </w:r>
      <w:r w:rsidR="006904F6" w:rsidRPr="00BA6E59">
        <w:rPr>
          <w:lang w:val="vi-VN"/>
        </w:rPr>
        <w:t xml:space="preserve"> điểm;</w:t>
      </w:r>
      <w:r w:rsidR="00FB43E2" w:rsidRPr="00BA6E59">
        <w:t xml:space="preserve"> </w:t>
      </w:r>
    </w:p>
    <w:p w14:paraId="214CFFAE" w14:textId="77777777" w:rsidR="006904F6" w:rsidRPr="00BA6E59" w:rsidRDefault="000B3A79" w:rsidP="00D93426">
      <w:pPr>
        <w:spacing w:line="264" w:lineRule="auto"/>
        <w:ind w:firstLine="709"/>
        <w:jc w:val="both"/>
      </w:pPr>
      <w:r w:rsidRPr="00BA6E59">
        <w:t xml:space="preserve">b) </w:t>
      </w:r>
      <w:r w:rsidR="00773080" w:rsidRPr="00BA6E59">
        <w:t>Điểm chấm n</w:t>
      </w:r>
      <w:r w:rsidR="006904F6" w:rsidRPr="00BA6E59">
        <w:rPr>
          <w:lang w:val="vi-VN"/>
        </w:rPr>
        <w:t>hóm tiêu chí về tiêu chuẩn trình độ đào tạo, bồi dưỡng: 20 điểm;</w:t>
      </w:r>
    </w:p>
    <w:p w14:paraId="21F988DC" w14:textId="77777777" w:rsidR="006904F6" w:rsidRPr="00BA6E59" w:rsidRDefault="000B3A79" w:rsidP="00D93426">
      <w:pPr>
        <w:spacing w:line="264" w:lineRule="auto"/>
        <w:ind w:firstLine="709"/>
        <w:jc w:val="both"/>
      </w:pPr>
      <w:r w:rsidRPr="00BA6E59">
        <w:t xml:space="preserve">c) </w:t>
      </w:r>
      <w:r w:rsidR="00773080" w:rsidRPr="00BA6E59">
        <w:t>Điểm chấm n</w:t>
      </w:r>
      <w:r w:rsidR="006904F6" w:rsidRPr="00BA6E59">
        <w:rPr>
          <w:lang w:val="vi-VN"/>
        </w:rPr>
        <w:t xml:space="preserve">hóm tiêu chí về tiêu chuẩn năng lực chuyên môn, nghiệp vụ: </w:t>
      </w:r>
      <w:r w:rsidR="00613A49" w:rsidRPr="00BA6E59">
        <w:t>75</w:t>
      </w:r>
      <w:r w:rsidR="007E7E99" w:rsidRPr="00BA6E59">
        <w:t xml:space="preserve"> </w:t>
      </w:r>
      <w:r w:rsidR="006904F6" w:rsidRPr="00BA6E59">
        <w:rPr>
          <w:lang w:val="vi-VN"/>
        </w:rPr>
        <w:t>điể</w:t>
      </w:r>
      <w:r w:rsidR="00AB5E63" w:rsidRPr="00BA6E59">
        <w:rPr>
          <w:lang w:val="vi-VN"/>
        </w:rPr>
        <w:t>m</w:t>
      </w:r>
      <w:r w:rsidR="00AB5E63" w:rsidRPr="00BA6E59">
        <w:t>.</w:t>
      </w:r>
    </w:p>
    <w:p w14:paraId="7D0420CE" w14:textId="77777777" w:rsidR="00076290" w:rsidRPr="00BA6E59" w:rsidRDefault="00076290" w:rsidP="00D93426">
      <w:pPr>
        <w:spacing w:line="264" w:lineRule="auto"/>
        <w:ind w:firstLine="709"/>
        <w:jc w:val="both"/>
      </w:pPr>
      <w:r w:rsidRPr="00BA6E59">
        <w:t>2. Đ</w:t>
      </w:r>
      <w:r w:rsidRPr="00BA6E59">
        <w:rPr>
          <w:lang w:val="vi-VN"/>
        </w:rPr>
        <w:t>iểm chi tiết của từng tiêu</w:t>
      </w:r>
      <w:r w:rsidR="007E7E99" w:rsidRPr="00BA6E59">
        <w:t xml:space="preserve"> </w:t>
      </w:r>
      <w:r w:rsidRPr="00BA6E59">
        <w:t xml:space="preserve">chuẩn thuộc </w:t>
      </w:r>
      <w:r w:rsidR="00F7094D" w:rsidRPr="00BA6E59">
        <w:t xml:space="preserve">các </w:t>
      </w:r>
      <w:r w:rsidRPr="00BA6E59">
        <w:t xml:space="preserve">nhóm tiêu chí quy định tại khoản 1 Điều này được quy định </w:t>
      </w:r>
      <w:r w:rsidRPr="00BA6E59">
        <w:rPr>
          <w:lang w:val="vi-VN"/>
        </w:rPr>
        <w:t xml:space="preserve">tại </w:t>
      </w:r>
      <w:r w:rsidRPr="00BA6E59">
        <w:t>P</w:t>
      </w:r>
      <w:r w:rsidRPr="00BA6E59">
        <w:rPr>
          <w:lang w:val="vi-VN"/>
        </w:rPr>
        <w:t>hụ lục kèm theo Thông tư này.</w:t>
      </w:r>
      <w:r w:rsidRPr="00BA6E59">
        <w:t xml:space="preserve"> Điểm chi tiết của từng tiêu</w:t>
      </w:r>
      <w:r w:rsidR="007E7E99" w:rsidRPr="00BA6E59">
        <w:t xml:space="preserve"> </w:t>
      </w:r>
      <w:r w:rsidRPr="00BA6E59">
        <w:t>chuẩn đối với việc xét thăng hạng chức danh nghề nghiệp giáo viên dự bị đại học do Hội đồng xét thăng hạng quy định.</w:t>
      </w:r>
    </w:p>
    <w:p w14:paraId="226B8A94" w14:textId="77777777" w:rsidR="00D66C58" w:rsidRPr="00BA6E59" w:rsidRDefault="00D66C58" w:rsidP="00D93426">
      <w:pPr>
        <w:spacing w:line="264" w:lineRule="auto"/>
        <w:ind w:firstLine="709"/>
        <w:jc w:val="both"/>
        <w:rPr>
          <w:b/>
        </w:rPr>
      </w:pPr>
      <w:r w:rsidRPr="00BA6E59">
        <w:rPr>
          <w:b/>
        </w:rPr>
        <w:t>Điều</w:t>
      </w:r>
      <w:r w:rsidR="00E47535" w:rsidRPr="00BA6E59">
        <w:rPr>
          <w:b/>
        </w:rPr>
        <w:t xml:space="preserve"> </w:t>
      </w:r>
      <w:r w:rsidR="00ED218C" w:rsidRPr="00BA6E59">
        <w:rPr>
          <w:b/>
        </w:rPr>
        <w:t>7</w:t>
      </w:r>
      <w:r w:rsidR="00E47535" w:rsidRPr="00BA6E59">
        <w:rPr>
          <w:b/>
        </w:rPr>
        <w:t>.</w:t>
      </w:r>
      <w:r w:rsidRPr="00BA6E59">
        <w:rPr>
          <w:b/>
        </w:rPr>
        <w:t xml:space="preserve"> </w:t>
      </w:r>
      <w:r w:rsidR="00A42694" w:rsidRPr="00BA6E59">
        <w:rPr>
          <w:b/>
        </w:rPr>
        <w:t>X</w:t>
      </w:r>
      <w:r w:rsidRPr="00BA6E59">
        <w:rPr>
          <w:b/>
        </w:rPr>
        <w:t>ác định người trúng tuyển trong kỳ xét thăng hạng chức danh nghề nghiệp</w:t>
      </w:r>
    </w:p>
    <w:p w14:paraId="12B02077" w14:textId="77777777" w:rsidR="00E47535" w:rsidRPr="00BA6E59" w:rsidRDefault="00E47535" w:rsidP="00D93426">
      <w:pPr>
        <w:spacing w:line="264" w:lineRule="auto"/>
        <w:ind w:firstLine="709"/>
        <w:jc w:val="both"/>
      </w:pPr>
      <w:r w:rsidRPr="00BA6E59">
        <w:rPr>
          <w:lang w:val="vi-VN"/>
        </w:rPr>
        <w:lastRenderedPageBreak/>
        <w:t xml:space="preserve">1. Người được </w:t>
      </w:r>
      <w:r w:rsidRPr="00BA6E59">
        <w:t xml:space="preserve">xác định trúng tuyển </w:t>
      </w:r>
      <w:r w:rsidRPr="00BA6E59">
        <w:rPr>
          <w:lang w:val="vi-VN"/>
        </w:rPr>
        <w:t>trong kỳ xét thăng hạng</w:t>
      </w:r>
      <w:r w:rsidRPr="00BA6E59">
        <w:t xml:space="preserve"> chức danh nghề nghiệp</w:t>
      </w:r>
      <w:r w:rsidRPr="00BA6E59">
        <w:rPr>
          <w:lang w:val="vi-VN"/>
        </w:rPr>
        <w:t xml:space="preserve"> phải có đủ các điều kiện sau đây:</w:t>
      </w:r>
    </w:p>
    <w:p w14:paraId="09DA40C3" w14:textId="77777777" w:rsidR="00E47535" w:rsidRPr="00BA6E59" w:rsidRDefault="00E47535" w:rsidP="00D93426">
      <w:pPr>
        <w:spacing w:line="264" w:lineRule="auto"/>
        <w:ind w:firstLine="709"/>
        <w:jc w:val="both"/>
      </w:pPr>
      <w:r w:rsidRPr="00BA6E59">
        <w:rPr>
          <w:lang w:val="vi-VN"/>
        </w:rPr>
        <w:t xml:space="preserve">a) </w:t>
      </w:r>
      <w:r w:rsidR="001E43CB" w:rsidRPr="00BA6E59">
        <w:t>Có đủ hồ sơ kèm theo các minh chứng theo quy định</w:t>
      </w:r>
      <w:r w:rsidRPr="00BA6E59">
        <w:rPr>
          <w:lang w:val="vi-VN"/>
        </w:rPr>
        <w:t>;</w:t>
      </w:r>
    </w:p>
    <w:p w14:paraId="14F32FEA" w14:textId="77777777" w:rsidR="007A40A4" w:rsidRPr="00BA6E59" w:rsidRDefault="000B3D6D" w:rsidP="00D93426">
      <w:pPr>
        <w:spacing w:line="264" w:lineRule="auto"/>
        <w:ind w:firstLine="709"/>
        <w:jc w:val="both"/>
      </w:pPr>
      <w:r w:rsidRPr="00BA6E59">
        <w:t xml:space="preserve">b) </w:t>
      </w:r>
      <w:r w:rsidR="007A40A4" w:rsidRPr="00BA6E59">
        <w:t xml:space="preserve">Đối với trường hợp dự xét thăng hạng từ hạng II lên hạng I: Điểm chấm hồ sơ theo quy định tại khoản 1 Điều 6 Thông tư này phải đạt 100 điểm và điểm kiểm tra, sát hạch phải đạt từ 15 điểm trở lên; </w:t>
      </w:r>
    </w:p>
    <w:p w14:paraId="5081EAE4" w14:textId="77777777" w:rsidR="007A40A4" w:rsidRPr="00BA6E59" w:rsidRDefault="007A40A4" w:rsidP="00D93426">
      <w:pPr>
        <w:spacing w:line="264" w:lineRule="auto"/>
        <w:ind w:firstLine="709"/>
        <w:jc w:val="both"/>
      </w:pPr>
      <w:r w:rsidRPr="00BA6E59">
        <w:t xml:space="preserve">Đối với trường hợp dự xét thăng hạng từ hạng III lên hạng II: Điểm chấm hồ sơ theo quy định tại khoản 1 Điều 6 Thông tư này phải đạt 100 điểm. </w:t>
      </w:r>
    </w:p>
    <w:p w14:paraId="231D003A" w14:textId="77777777" w:rsidR="007A40A4" w:rsidRPr="00BA6E59" w:rsidRDefault="007A40A4" w:rsidP="00D93426">
      <w:pPr>
        <w:spacing w:line="264" w:lineRule="auto"/>
        <w:ind w:firstLine="709"/>
        <w:jc w:val="both"/>
      </w:pPr>
      <w:r w:rsidRPr="00BA6E59">
        <w:t xml:space="preserve">2. </w:t>
      </w:r>
      <w:r w:rsidR="00911F8F" w:rsidRPr="00BA6E59">
        <w:t>Trường hợp số lượng hồ sơ xét thăng hạng</w:t>
      </w:r>
      <w:r w:rsidR="00911F8F" w:rsidRPr="00BA6E59">
        <w:rPr>
          <w:color w:val="FF0000"/>
        </w:rPr>
        <w:t xml:space="preserve"> </w:t>
      </w:r>
      <w:r w:rsidR="00911F8F" w:rsidRPr="00BA6E59">
        <w:t>đáp ứng yêu cầu tại điểm a và điểm</w:t>
      </w:r>
      <w:r w:rsidR="00911F8F" w:rsidRPr="00BA6E59">
        <w:rPr>
          <w:color w:val="FF0000"/>
        </w:rPr>
        <w:t xml:space="preserve"> </w:t>
      </w:r>
      <w:r w:rsidR="00911F8F" w:rsidRPr="00BA6E59">
        <w:t>b khoản 1 Điều này nhiều hơn số chỉ tiêu thăng hạng được cấp có thẩm quyền giao thì thực hiện như sau:</w:t>
      </w:r>
    </w:p>
    <w:p w14:paraId="2A9E6AEB" w14:textId="77777777" w:rsidR="007A40A4" w:rsidRPr="00BA6E59" w:rsidRDefault="00911F8F" w:rsidP="00D93426">
      <w:pPr>
        <w:spacing w:line="264" w:lineRule="auto"/>
        <w:ind w:firstLine="709"/>
        <w:jc w:val="both"/>
      </w:pPr>
      <w:r w:rsidRPr="00BA6E59">
        <w:t>a) Đối với trường hợp dự xét thăng hạng từ hạng II lên hạng I: Lấy</w:t>
      </w:r>
      <w:r w:rsidR="007A40A4" w:rsidRPr="00BA6E59">
        <w:t xml:space="preserve"> điểm kiểm tra, sát hạch</w:t>
      </w:r>
      <w:r w:rsidRPr="00BA6E59">
        <w:t xml:space="preserve"> </w:t>
      </w:r>
      <w:r w:rsidR="007A40A4" w:rsidRPr="00BA6E59">
        <w:t xml:space="preserve">theo thứ tự từ cao xuống thấp </w:t>
      </w:r>
      <w:r w:rsidR="00022BD4" w:rsidRPr="00BA6E59">
        <w:t>cho đến hết</w:t>
      </w:r>
      <w:r w:rsidR="007A40A4" w:rsidRPr="00BA6E59">
        <w:t xml:space="preserve"> chỉ tiêu thăng hạng được cấp có thẩm quyền giao</w:t>
      </w:r>
      <w:r w:rsidRPr="00BA6E59">
        <w:t>;</w:t>
      </w:r>
    </w:p>
    <w:p w14:paraId="1A78758B" w14:textId="77777777" w:rsidR="007A40A4" w:rsidRPr="00BA6E59" w:rsidRDefault="00911F8F" w:rsidP="00D93426">
      <w:pPr>
        <w:spacing w:line="264" w:lineRule="auto"/>
        <w:ind w:firstLine="709"/>
        <w:jc w:val="both"/>
      </w:pPr>
      <w:r w:rsidRPr="00BA6E59">
        <w:t xml:space="preserve">b) </w:t>
      </w:r>
      <w:r w:rsidR="000B3D6D" w:rsidRPr="00BA6E59">
        <w:t>Đối với trường hợp dự xét thăng hạng</w:t>
      </w:r>
      <w:r w:rsidR="002A49F3" w:rsidRPr="00BA6E59">
        <w:t xml:space="preserve"> từ hạng III lên hạng II: </w:t>
      </w:r>
      <w:r w:rsidRPr="00BA6E59">
        <w:t>Lấy điểm</w:t>
      </w:r>
      <w:r w:rsidR="00F7094D" w:rsidRPr="00BA6E59">
        <w:t xml:space="preserve"> tiêu chí phụ</w:t>
      </w:r>
      <w:r w:rsidR="00076290" w:rsidRPr="00BA6E59">
        <w:t xml:space="preserve"> theo thứ tự từ cao xuống </w:t>
      </w:r>
      <w:r w:rsidR="00F7094D" w:rsidRPr="00BA6E59">
        <w:t xml:space="preserve">thấp </w:t>
      </w:r>
      <w:r w:rsidR="00022BD4" w:rsidRPr="00BA6E59">
        <w:t>cho đến hết</w:t>
      </w:r>
      <w:r w:rsidR="00F7094D" w:rsidRPr="00BA6E59">
        <w:t xml:space="preserve"> chỉ tiêu thăng hạng được cấp có thẩm quyền giao</w:t>
      </w:r>
      <w:r w:rsidR="00076290" w:rsidRPr="00BA6E59">
        <w:t>.</w:t>
      </w:r>
      <w:r w:rsidR="007A40A4" w:rsidRPr="00BA6E59">
        <w:t xml:space="preserve"> </w:t>
      </w:r>
      <w:r w:rsidR="00022BD4" w:rsidRPr="00BA6E59">
        <w:t>T</w:t>
      </w:r>
      <w:r w:rsidR="007A40A4" w:rsidRPr="00BA6E59">
        <w:t xml:space="preserve">iêu chí phụ </w:t>
      </w:r>
      <w:r w:rsidR="00022BD4" w:rsidRPr="00BA6E59">
        <w:t>là</w:t>
      </w:r>
      <w:r w:rsidR="007A40A4" w:rsidRPr="00BA6E59">
        <w:t xml:space="preserve"> </w:t>
      </w:r>
      <w:r w:rsidR="0000363B" w:rsidRPr="00BA6E59">
        <w:t xml:space="preserve">một số </w:t>
      </w:r>
      <w:r w:rsidR="007A40A4" w:rsidRPr="00BA6E59">
        <w:t>kết quả nổi bật trong 06 năm liền kề trước thời điểm tổ chức xét thăng hạ</w:t>
      </w:r>
      <w:r w:rsidR="0000363B" w:rsidRPr="00BA6E59">
        <w:t>ng</w:t>
      </w:r>
      <w:r w:rsidR="003E4F33" w:rsidRPr="00BA6E59">
        <w:t xml:space="preserve"> (có minh chứng kèm theo)</w:t>
      </w:r>
      <w:r w:rsidR="0000363B" w:rsidRPr="00BA6E59">
        <w:t>.</w:t>
      </w:r>
      <w:r w:rsidR="007A40A4" w:rsidRPr="00BA6E59">
        <w:t xml:space="preserve"> </w:t>
      </w:r>
      <w:r w:rsidR="0000363B" w:rsidRPr="00BA6E59">
        <w:t>Đ</w:t>
      </w:r>
      <w:r w:rsidR="007A40A4" w:rsidRPr="00BA6E59">
        <w:t xml:space="preserve">iểm </w:t>
      </w:r>
      <w:r w:rsidR="00022BD4" w:rsidRPr="00BA6E59">
        <w:t>tiêu chí phụ được tính như sau</w:t>
      </w:r>
      <w:r w:rsidR="007A40A4" w:rsidRPr="00BA6E59">
        <w:t>:</w:t>
      </w:r>
    </w:p>
    <w:p w14:paraId="1A420381" w14:textId="77777777" w:rsidR="007A40A4" w:rsidRPr="00BA6E59" w:rsidRDefault="007A40A4" w:rsidP="00D93426">
      <w:pPr>
        <w:spacing w:line="264" w:lineRule="auto"/>
        <w:ind w:firstLine="709"/>
        <w:jc w:val="both"/>
      </w:pPr>
      <w:r w:rsidRPr="00BA6E59">
        <w:t xml:space="preserve">- </w:t>
      </w:r>
      <w:r w:rsidR="00A84569" w:rsidRPr="00BA6E59">
        <w:t>Đã</w:t>
      </w:r>
      <w:r w:rsidRPr="00BA6E59">
        <w:t xml:space="preserve"> thực hiện một số nhiệm vụ của hạng đăng ký dự xét</w:t>
      </w:r>
      <w:r w:rsidR="00A84569" w:rsidRPr="00BA6E59">
        <w:t xml:space="preserve"> và đạt kết quả tốt,</w:t>
      </w:r>
      <w:r w:rsidRPr="00BA6E59">
        <w:t xml:space="preserve"> mỗi nhiệm vụ được </w:t>
      </w:r>
      <w:r w:rsidR="00A84569" w:rsidRPr="00BA6E59">
        <w:t>tính</w:t>
      </w:r>
      <w:r w:rsidRPr="00BA6E59">
        <w:t xml:space="preserve"> 1</w:t>
      </w:r>
      <w:r w:rsidR="00A84569" w:rsidRPr="00BA6E59">
        <w:t>,0</w:t>
      </w:r>
      <w:r w:rsidRPr="00BA6E59">
        <w:t xml:space="preserve"> điểm;</w:t>
      </w:r>
    </w:p>
    <w:p w14:paraId="718D3391" w14:textId="77777777" w:rsidR="007A40A4" w:rsidRPr="00BA6E59" w:rsidRDefault="007A40A4" w:rsidP="00D93426">
      <w:pPr>
        <w:spacing w:line="264" w:lineRule="auto"/>
        <w:ind w:firstLine="709"/>
        <w:jc w:val="both"/>
      </w:pPr>
      <w:r w:rsidRPr="00BA6E59">
        <w:t xml:space="preserve">- </w:t>
      </w:r>
      <w:r w:rsidRPr="00BA6E59">
        <w:rPr>
          <w:lang w:val="vi-VN"/>
        </w:rPr>
        <w:t>Có trình độ đào tạo</w:t>
      </w:r>
      <w:r w:rsidRPr="00BA6E59">
        <w:t xml:space="preserve"> </w:t>
      </w:r>
      <w:r w:rsidRPr="00BA6E59">
        <w:rPr>
          <w:lang w:val="vi-VN"/>
        </w:rPr>
        <w:t>cao hơn so với quy định của hạng</w:t>
      </w:r>
      <w:r w:rsidRPr="00BA6E59">
        <w:t xml:space="preserve"> </w:t>
      </w:r>
      <w:r w:rsidR="00A84569" w:rsidRPr="00BA6E59">
        <w:t xml:space="preserve">đăng ký dự xét được tính </w:t>
      </w:r>
      <w:r w:rsidR="00F56D51" w:rsidRPr="00BA6E59">
        <w:t>2</w:t>
      </w:r>
      <w:r w:rsidR="00A84569" w:rsidRPr="00BA6E59">
        <w:t>,0</w:t>
      </w:r>
      <w:r w:rsidRPr="00BA6E59">
        <w:t xml:space="preserve"> điểm</w:t>
      </w:r>
      <w:r w:rsidR="00F85238" w:rsidRPr="00BA6E59">
        <w:t xml:space="preserve"> nếu cao hơn từ hai bậc trở lên, được tính 1,0 điểm nếu cao hơn 01 bậc</w:t>
      </w:r>
      <w:r w:rsidRPr="00BA6E59">
        <w:t>;</w:t>
      </w:r>
    </w:p>
    <w:p w14:paraId="51003B5C" w14:textId="77777777" w:rsidR="007A40A4" w:rsidRPr="00BA6E59" w:rsidRDefault="007A40A4" w:rsidP="00D93426">
      <w:pPr>
        <w:spacing w:line="264" w:lineRule="auto"/>
        <w:ind w:firstLine="709"/>
        <w:jc w:val="both"/>
      </w:pPr>
      <w:r w:rsidRPr="00BA6E59">
        <w:t>- Được tặng bằng khen, danh hiệu thi đua cao hơn so với quy định của hạng đăng ký dự xét</w:t>
      </w:r>
      <w:r w:rsidR="00A84569" w:rsidRPr="00BA6E59">
        <w:t>,</w:t>
      </w:r>
      <w:r w:rsidRPr="00BA6E59">
        <w:t xml:space="preserve"> mỗi bằng khen, danh hiệu thi đua được</w:t>
      </w:r>
      <w:r w:rsidR="00A84569" w:rsidRPr="00BA6E59">
        <w:t xml:space="preserve"> tính</w:t>
      </w:r>
      <w:r w:rsidRPr="00BA6E59">
        <w:t xml:space="preserve"> </w:t>
      </w:r>
      <w:r w:rsidR="00F56D51" w:rsidRPr="00BA6E59">
        <w:t>1</w:t>
      </w:r>
      <w:r w:rsidR="00A84569" w:rsidRPr="00BA6E59">
        <w:t>,0</w:t>
      </w:r>
      <w:r w:rsidRPr="00BA6E59">
        <w:t xml:space="preserve"> điểm;</w:t>
      </w:r>
    </w:p>
    <w:p w14:paraId="10F211AA" w14:textId="77777777" w:rsidR="007A40A4" w:rsidRPr="00BA6E59" w:rsidRDefault="007A40A4" w:rsidP="00D93426">
      <w:pPr>
        <w:spacing w:line="264" w:lineRule="auto"/>
        <w:ind w:firstLine="709"/>
        <w:jc w:val="both"/>
      </w:pPr>
      <w:r w:rsidRPr="00BA6E59">
        <w:t>- Có học sinh (do người dự xét thăng hạng trực tiếp hướng dẫn theo phân công của cơ sở giáo dục) đạt giải cao (giải đặc biệt, nhất, nhì, ba; huy chương vàng, bạc, đồng) trong các cuộc thi thuộc các lĩnh vực giáo dục, khoa học và công nghệ, văn hóa, thể thao</w:t>
      </w:r>
      <w:r w:rsidR="00F65B80" w:rsidRPr="00BA6E59">
        <w:t xml:space="preserve"> trong nước và quốc tế</w:t>
      </w:r>
      <w:r w:rsidRPr="00BA6E59">
        <w:t xml:space="preserve"> </w:t>
      </w:r>
      <w:r w:rsidR="00F65B80" w:rsidRPr="00BA6E59">
        <w:t>do các cấp có thẩm quyền (từ cấp huyện trở lên) tổ chức</w:t>
      </w:r>
      <w:r w:rsidR="00A84569" w:rsidRPr="00BA6E59">
        <w:t>,</w:t>
      </w:r>
      <w:r w:rsidRPr="00BA6E59">
        <w:t xml:space="preserve"> mỗi học sinh đạt giải t</w:t>
      </w:r>
      <w:r w:rsidR="00F56D51" w:rsidRPr="00BA6E59">
        <w:t>ại</w:t>
      </w:r>
      <w:r w:rsidRPr="00BA6E59">
        <w:t xml:space="preserve"> các cuộc thi trong nước được </w:t>
      </w:r>
      <w:r w:rsidR="00A84569" w:rsidRPr="00BA6E59">
        <w:t>tính</w:t>
      </w:r>
      <w:r w:rsidRPr="00BA6E59">
        <w:t xml:space="preserve"> </w:t>
      </w:r>
      <w:r w:rsidR="00F56D51" w:rsidRPr="00BA6E59">
        <w:t>0,5</w:t>
      </w:r>
      <w:r w:rsidRPr="00BA6E59">
        <w:t xml:space="preserve"> điểm, mỗi học sinh đạt giải t</w:t>
      </w:r>
      <w:r w:rsidR="00F56D51" w:rsidRPr="00BA6E59">
        <w:t>ại</w:t>
      </w:r>
      <w:r w:rsidRPr="00BA6E59">
        <w:t xml:space="preserve"> các cuộc thi quốc tế được </w:t>
      </w:r>
      <w:r w:rsidR="00A84569" w:rsidRPr="00BA6E59">
        <w:t>tính</w:t>
      </w:r>
      <w:r w:rsidRPr="00BA6E59">
        <w:t xml:space="preserve"> </w:t>
      </w:r>
      <w:r w:rsidR="00F56D51" w:rsidRPr="00BA6E59">
        <w:t>1</w:t>
      </w:r>
      <w:r w:rsidR="00A84569" w:rsidRPr="00BA6E59">
        <w:t>,0</w:t>
      </w:r>
      <w:r w:rsidRPr="00BA6E59">
        <w:t xml:space="preserve"> điểm.</w:t>
      </w:r>
      <w:r w:rsidR="00F56D51" w:rsidRPr="00BA6E59">
        <w:t xml:space="preserve"> </w:t>
      </w:r>
    </w:p>
    <w:p w14:paraId="319C670C" w14:textId="77777777" w:rsidR="00ED218C" w:rsidRPr="00BA6E59" w:rsidRDefault="00F7094D" w:rsidP="00D93426">
      <w:pPr>
        <w:spacing w:line="264" w:lineRule="auto"/>
        <w:ind w:firstLine="709"/>
        <w:jc w:val="both"/>
      </w:pPr>
      <w:r w:rsidRPr="00BA6E59">
        <w:t>c</w:t>
      </w:r>
      <w:r w:rsidR="00ED218C" w:rsidRPr="00BA6E59">
        <w:t>) Trường hợp có từ 02 người trở lên có điểm</w:t>
      </w:r>
      <w:r w:rsidR="007A40A4" w:rsidRPr="00BA6E59">
        <w:t xml:space="preserve"> tiêu chí phụ (đối với trường hợp dự xét thăng hạng từ hạng III lên hạng II) hoặc có điểm kiểm tra sát hạch (đối với trường hợp dự xét thăng hạng từ hạng II lên hạng I) </w:t>
      </w:r>
      <w:r w:rsidR="00ED218C" w:rsidRPr="00BA6E59">
        <w:t xml:space="preserve">bằng nhau </w:t>
      </w:r>
      <w:r w:rsidR="00F56D51" w:rsidRPr="00BA6E59">
        <w:t xml:space="preserve">ở </w:t>
      </w:r>
      <w:r w:rsidR="00ED218C" w:rsidRPr="00BA6E59">
        <w:t xml:space="preserve">chỉ tiêu thăng hạng </w:t>
      </w:r>
      <w:r w:rsidR="00F56D51" w:rsidRPr="00BA6E59">
        <w:t>cuối cùng</w:t>
      </w:r>
      <w:r w:rsidR="00ED218C" w:rsidRPr="00BA6E59">
        <w:t xml:space="preserve"> thì việc xác định người trúng tuyển được thực hiện theo thứ tự ưu tiên sau: giáo viên là nữ, giáo viên là người dân tộc thiểu số, giáo </w:t>
      </w:r>
      <w:r w:rsidR="00ED218C" w:rsidRPr="00BA6E59">
        <w:lastRenderedPageBreak/>
        <w:t>viên nhiều tuổi hơn (tính theo ngày, tháng, năm sinh), giáo viên có thời gian công tác nhiều hơn. Nếu vẫn không xác định được thì người đứng đầu cơ quan, đơn vị có thẩm quyền tổ chức xét thăng hạng có văn bản trao đổi với người đứng đầu cơ quan có thẩm quyền quản lý viên chức và quyết định người trúng tuyển theo đề nghị của người đứng đầu cơ quan có thẩm quyền quản lý viên chức.</w:t>
      </w:r>
    </w:p>
    <w:p w14:paraId="582A0B5A" w14:textId="77777777" w:rsidR="00C30367" w:rsidRPr="00BA6E59" w:rsidRDefault="00C30367" w:rsidP="00D93426">
      <w:pPr>
        <w:spacing w:line="264" w:lineRule="auto"/>
        <w:ind w:firstLine="709"/>
        <w:jc w:val="both"/>
      </w:pPr>
      <w:r w:rsidRPr="00BA6E59">
        <w:t xml:space="preserve">2. </w:t>
      </w:r>
      <w:r w:rsidR="00D01DD4" w:rsidRPr="00BA6E59">
        <w:t>Giáo viên</w:t>
      </w:r>
      <w:r w:rsidR="004A55A5" w:rsidRPr="00BA6E59">
        <w:t xml:space="preserve"> </w:t>
      </w:r>
      <w:r w:rsidR="009C12D8" w:rsidRPr="00BA6E59">
        <w:t xml:space="preserve">có kết quả </w:t>
      </w:r>
      <w:r w:rsidR="004A55A5" w:rsidRPr="00BA6E59">
        <w:t xml:space="preserve">không </w:t>
      </w:r>
      <w:r w:rsidR="00EE16D6" w:rsidRPr="00BA6E59">
        <w:t>đạt</w:t>
      </w:r>
      <w:r w:rsidR="009C12D8" w:rsidRPr="00BA6E59">
        <w:t xml:space="preserve"> </w:t>
      </w:r>
      <w:r w:rsidR="004A55A5" w:rsidRPr="00BA6E59">
        <w:t>trong kỳ xét thăng hạng chức danh nghề nghiệp theo quy định tại khoản 1 Điều này không được bảo lưu kết quả cho các kỳ xét thăng hạng chức danh nghề nghiệp lần sau</w:t>
      </w:r>
      <w:r w:rsidR="004A55A5" w:rsidRPr="00BA6E59">
        <w:rPr>
          <w:lang w:val="vi-VN"/>
        </w:rPr>
        <w:t>.</w:t>
      </w:r>
    </w:p>
    <w:p w14:paraId="60026D49" w14:textId="77777777" w:rsidR="00D66C58" w:rsidRPr="00BA6E59" w:rsidRDefault="00C30367" w:rsidP="00D93426">
      <w:pPr>
        <w:spacing w:line="264" w:lineRule="auto"/>
        <w:ind w:firstLine="709"/>
        <w:jc w:val="both"/>
      </w:pPr>
      <w:r w:rsidRPr="00BA6E59">
        <w:t>3</w:t>
      </w:r>
      <w:r w:rsidR="00E47535" w:rsidRPr="00BA6E59">
        <w:rPr>
          <w:lang w:val="vi-VN"/>
        </w:rPr>
        <w:t xml:space="preserve">. </w:t>
      </w:r>
      <w:r w:rsidRPr="00BA6E59">
        <w:t>Thông báo kết quả xét thăng hạng chức danh nghề nghiệp giáo viên:</w:t>
      </w:r>
    </w:p>
    <w:p w14:paraId="58277172" w14:textId="77777777" w:rsidR="00C30367" w:rsidRPr="00BA6E59" w:rsidRDefault="00C30367" w:rsidP="00D93426">
      <w:pPr>
        <w:spacing w:line="264" w:lineRule="auto"/>
        <w:ind w:firstLine="709"/>
        <w:jc w:val="both"/>
      </w:pPr>
      <w:r w:rsidRPr="00BA6E59">
        <w:t xml:space="preserve">a) Trong thời hạn 10 ngày kể từ ngày hoàn thành việc xét thăng hạng, </w:t>
      </w:r>
      <w:r w:rsidR="005802F7" w:rsidRPr="00BA6E59">
        <w:t>Hội đồng xét</w:t>
      </w:r>
      <w:r w:rsidRPr="00BA6E59">
        <w:t xml:space="preserve"> thăng hạng chức danh nghề nghiệp phải báo cáo người đứng đầu cơ quan, đơn vị có thẩm quyền tổ chức xét thăng hạng chức danh nghề nghiệp về kết quả </w:t>
      </w:r>
      <w:r w:rsidR="00234413" w:rsidRPr="00BA6E59">
        <w:t>xét thăng hạng</w:t>
      </w:r>
      <w:r w:rsidRPr="00BA6E59">
        <w:t>; đồng thời</w:t>
      </w:r>
      <w:r w:rsidR="00A119B7" w:rsidRPr="00BA6E59">
        <w:t>,</w:t>
      </w:r>
      <w:r w:rsidRPr="00BA6E59">
        <w:t xml:space="preserve"> công khai trên trang thông tin điện tử hoặc cổng thông tin điện tử của cơ quan, đơn vị có thẩm quyền tổ chức </w:t>
      </w:r>
      <w:r w:rsidR="00234413" w:rsidRPr="00BA6E59">
        <w:t>xét</w:t>
      </w:r>
      <w:r w:rsidRPr="00BA6E59">
        <w:t xml:space="preserve"> thăng hạng chức danh nghề nghiệp </w:t>
      </w:r>
      <w:r w:rsidR="00234413" w:rsidRPr="00BA6E59">
        <w:t>giáo viên</w:t>
      </w:r>
      <w:r w:rsidRPr="00BA6E59">
        <w:t xml:space="preserve"> và gửi thông báo bằng văn bản tới cơ</w:t>
      </w:r>
      <w:r w:rsidR="00D673C5" w:rsidRPr="00BA6E59">
        <w:t xml:space="preserve"> </w:t>
      </w:r>
      <w:r w:rsidRPr="00BA6E59">
        <w:t xml:space="preserve">quan, đơn vị cử </w:t>
      </w:r>
      <w:r w:rsidR="00234413" w:rsidRPr="00BA6E59">
        <w:t>giáo viên</w:t>
      </w:r>
      <w:r w:rsidRPr="00BA6E59">
        <w:t xml:space="preserve"> dự </w:t>
      </w:r>
      <w:r w:rsidR="00234413" w:rsidRPr="00BA6E59">
        <w:t>xét</w:t>
      </w:r>
      <w:r w:rsidRPr="00BA6E59">
        <w:t xml:space="preserve"> về </w:t>
      </w:r>
      <w:r w:rsidR="00234413" w:rsidRPr="00BA6E59">
        <w:t>kết quả xét</w:t>
      </w:r>
      <w:r w:rsidRPr="00BA6E59">
        <w:t xml:space="preserve"> thăng hạng để thông báo cho viên chức được biế</w:t>
      </w:r>
      <w:r w:rsidR="00E269B8" w:rsidRPr="00BA6E59">
        <w:t>t;</w:t>
      </w:r>
    </w:p>
    <w:p w14:paraId="7C37F9C7" w14:textId="77777777" w:rsidR="00C30367" w:rsidRPr="00BA6E59" w:rsidRDefault="00C30367" w:rsidP="00D93426">
      <w:pPr>
        <w:spacing w:line="264" w:lineRule="auto"/>
        <w:ind w:firstLine="709"/>
        <w:jc w:val="both"/>
      </w:pPr>
      <w:r w:rsidRPr="00BA6E59">
        <w:t xml:space="preserve">b) Trong thời hạn 15 ngày kể từ ngày thông báo kết quả </w:t>
      </w:r>
      <w:r w:rsidR="00234413" w:rsidRPr="00BA6E59">
        <w:t>xét</w:t>
      </w:r>
      <w:r w:rsidRPr="00BA6E59">
        <w:t xml:space="preserve"> thăng hạng, </w:t>
      </w:r>
      <w:r w:rsidR="00234413" w:rsidRPr="00BA6E59">
        <w:t>giáo viên dự xét</w:t>
      </w:r>
      <w:r w:rsidRPr="00BA6E59">
        <w:t xml:space="preserve"> có quyền gửi đơn đề nghị phúc khảo kết quả </w:t>
      </w:r>
      <w:r w:rsidR="00E269B8" w:rsidRPr="00BA6E59">
        <w:t>chấm điểm hồ sơ đăng ký dự xét thăng hạng</w:t>
      </w:r>
      <w:r w:rsidR="008A2EA9" w:rsidRPr="00BA6E59">
        <w:t xml:space="preserve"> và điểm kiểm tra, sát hạch (trong trường hợp làm bài thi viết hoặc trắc nghiệm)</w:t>
      </w:r>
      <w:r w:rsidRPr="00BA6E59">
        <w:t xml:space="preserve">. </w:t>
      </w:r>
      <w:r w:rsidR="005802F7" w:rsidRPr="00BA6E59">
        <w:t>Hội đồng xét</w:t>
      </w:r>
      <w:r w:rsidRPr="00BA6E59">
        <w:t xml:space="preserve"> thăng hạng chức danh nghề nghiệp có trách nhiệm thành lập Ban chấm phúc khảo và tổ chức chấm phúc khảo, công bố kết quả chấm phúc khảo chậm nhất 15 ngày kể từ ngày hết thời hạn nhận đơn phúc khảo theo quy định tại khoả</w:t>
      </w:r>
      <w:r w:rsidR="00E269B8" w:rsidRPr="00BA6E59">
        <w:t>n này;</w:t>
      </w:r>
    </w:p>
    <w:p w14:paraId="0A763F8E" w14:textId="77777777" w:rsidR="00C30367" w:rsidRPr="00BA6E59" w:rsidRDefault="00C30367" w:rsidP="00D93426">
      <w:pPr>
        <w:spacing w:line="264" w:lineRule="auto"/>
        <w:ind w:firstLine="709"/>
        <w:jc w:val="both"/>
      </w:pPr>
      <w:r w:rsidRPr="00BA6E59">
        <w:t xml:space="preserve">c) Chậm nhất 05 ngày làm việc kể từ ngày công bố kết quả chấm phúc khảo, </w:t>
      </w:r>
      <w:r w:rsidR="005802F7" w:rsidRPr="00BA6E59">
        <w:t>Hội đồng xét</w:t>
      </w:r>
      <w:r w:rsidRPr="00BA6E59">
        <w:t xml:space="preserve"> thăng hạng chức danh nghề nghiệp báo cáo người đứng đầu cơ quan, đơn vị có thẩm quyền tổ chức</w:t>
      </w:r>
      <w:r w:rsidR="00E269B8" w:rsidRPr="00BA6E59">
        <w:t xml:space="preserve"> xét</w:t>
      </w:r>
      <w:r w:rsidRPr="00BA6E59">
        <w:t xml:space="preserve"> thăng hạng chức danh nghề nghiệp phê duyệt kết quả kỳ </w:t>
      </w:r>
      <w:r w:rsidR="00E269B8" w:rsidRPr="00BA6E59">
        <w:t>xét</w:t>
      </w:r>
      <w:r w:rsidRPr="00BA6E59">
        <w:t xml:space="preserve"> thăng hạng và danh sách </w:t>
      </w:r>
      <w:r w:rsidR="00E269B8" w:rsidRPr="00BA6E59">
        <w:t>giáo viên</w:t>
      </w:r>
      <w:r w:rsidRPr="00BA6E59">
        <w:t xml:space="preserve"> trúng tuyể</w:t>
      </w:r>
      <w:r w:rsidR="00AB5E63" w:rsidRPr="00BA6E59">
        <w:t>n;</w:t>
      </w:r>
    </w:p>
    <w:p w14:paraId="7570F297" w14:textId="77777777" w:rsidR="00C30367" w:rsidRPr="00BA6E59" w:rsidRDefault="00C30367" w:rsidP="00D93426">
      <w:pPr>
        <w:spacing w:line="264" w:lineRule="auto"/>
        <w:ind w:firstLine="709"/>
        <w:jc w:val="both"/>
      </w:pPr>
      <w:r w:rsidRPr="00BA6E59">
        <w:t xml:space="preserve">d) Chậm nhất 05 ngày làm việc kể từ ngày có quyết định phê duyệt kết quả kỳ </w:t>
      </w:r>
      <w:r w:rsidR="00E269B8" w:rsidRPr="00BA6E59">
        <w:t xml:space="preserve">xét </w:t>
      </w:r>
      <w:r w:rsidRPr="00BA6E59">
        <w:t xml:space="preserve">thăng hạng chức danh nghề nghiệp, </w:t>
      </w:r>
      <w:r w:rsidR="005802F7" w:rsidRPr="00BA6E59">
        <w:t>Hội đồng xét</w:t>
      </w:r>
      <w:r w:rsidRPr="00BA6E59">
        <w:t xml:space="preserve"> thăng hạng chức danh nghề nghiệp có trách nhiệm thông báo kết quả </w:t>
      </w:r>
      <w:r w:rsidR="00E269B8" w:rsidRPr="00BA6E59">
        <w:t xml:space="preserve">xét </w:t>
      </w:r>
      <w:r w:rsidRPr="00BA6E59">
        <w:t xml:space="preserve">và danh sách </w:t>
      </w:r>
      <w:r w:rsidR="00E269B8" w:rsidRPr="00BA6E59">
        <w:t>giáo viên</w:t>
      </w:r>
      <w:r w:rsidRPr="00BA6E59">
        <w:t xml:space="preserve"> trúng tuyển bằng văn bản tới cơ quan, đơn vị cử </w:t>
      </w:r>
      <w:r w:rsidR="004077A8" w:rsidRPr="00BA6E59">
        <w:t>giáo viên</w:t>
      </w:r>
      <w:r w:rsidRPr="00BA6E59">
        <w:t xml:space="preserve"> tham dự kỳ</w:t>
      </w:r>
      <w:r w:rsidR="004077A8" w:rsidRPr="00BA6E59">
        <w:t xml:space="preserve"> xét</w:t>
      </w:r>
      <w:r w:rsidRPr="00BA6E59">
        <w:t>.</w:t>
      </w:r>
    </w:p>
    <w:p w14:paraId="09177A0D" w14:textId="77777777" w:rsidR="00D93426" w:rsidRPr="00BA6E59" w:rsidRDefault="00D93426" w:rsidP="00D93426">
      <w:pPr>
        <w:spacing w:after="0" w:line="240" w:lineRule="auto"/>
        <w:ind w:firstLine="709"/>
        <w:jc w:val="both"/>
      </w:pPr>
    </w:p>
    <w:p w14:paraId="64B20D7A" w14:textId="77777777" w:rsidR="00C30367" w:rsidRPr="00BA6E59" w:rsidRDefault="00C30367" w:rsidP="00D93426">
      <w:pPr>
        <w:spacing w:after="0" w:line="240" w:lineRule="auto"/>
        <w:jc w:val="both"/>
        <w:rPr>
          <w:sz w:val="2"/>
        </w:rPr>
      </w:pPr>
    </w:p>
    <w:p w14:paraId="1DBBE979" w14:textId="77777777" w:rsidR="00D66C58" w:rsidRPr="00BA6E59" w:rsidRDefault="009D4FAD" w:rsidP="00D93426">
      <w:pPr>
        <w:spacing w:after="0" w:line="240" w:lineRule="auto"/>
        <w:jc w:val="center"/>
        <w:rPr>
          <w:b/>
        </w:rPr>
      </w:pPr>
      <w:r w:rsidRPr="00BA6E59">
        <w:rPr>
          <w:b/>
        </w:rPr>
        <w:t>Chương I</w:t>
      </w:r>
      <w:r w:rsidR="000E5EB2" w:rsidRPr="00BA6E59">
        <w:rPr>
          <w:b/>
        </w:rPr>
        <w:t>V</w:t>
      </w:r>
    </w:p>
    <w:p w14:paraId="4CF88CDD" w14:textId="77777777" w:rsidR="009D4FAD" w:rsidRPr="00BA6E59" w:rsidRDefault="00996AD1" w:rsidP="00D93426">
      <w:pPr>
        <w:spacing w:after="0" w:line="240" w:lineRule="auto"/>
        <w:jc w:val="center"/>
        <w:rPr>
          <w:b/>
        </w:rPr>
      </w:pPr>
      <w:r w:rsidRPr="00BA6E59">
        <w:rPr>
          <w:b/>
        </w:rPr>
        <w:t>ĐIỀU KHOẢN</w:t>
      </w:r>
      <w:r w:rsidR="009D4FAD" w:rsidRPr="00BA6E59">
        <w:rPr>
          <w:b/>
        </w:rPr>
        <w:t xml:space="preserve"> THI HÀNH</w:t>
      </w:r>
    </w:p>
    <w:p w14:paraId="7640E62E" w14:textId="77777777" w:rsidR="00D93426" w:rsidRPr="00BA6E59" w:rsidRDefault="00D93426" w:rsidP="00D93426">
      <w:pPr>
        <w:spacing w:after="0" w:line="240" w:lineRule="auto"/>
        <w:jc w:val="center"/>
        <w:rPr>
          <w:b/>
        </w:rPr>
      </w:pPr>
    </w:p>
    <w:p w14:paraId="32CB6221" w14:textId="77777777" w:rsidR="0015591F" w:rsidRPr="00BA6E59" w:rsidRDefault="0015591F" w:rsidP="00D93426">
      <w:pPr>
        <w:shd w:val="clear" w:color="auto" w:fill="FFFFFF"/>
        <w:spacing w:line="264" w:lineRule="auto"/>
        <w:ind w:firstLine="709"/>
        <w:jc w:val="both"/>
        <w:rPr>
          <w:b/>
          <w:lang w:val="vi-VN"/>
        </w:rPr>
      </w:pPr>
      <w:bookmarkStart w:id="8" w:name="dieu_12"/>
      <w:r w:rsidRPr="00BA6E59">
        <w:rPr>
          <w:b/>
          <w:lang w:val="vi-VN"/>
        </w:rPr>
        <w:t xml:space="preserve">Điều </w:t>
      </w:r>
      <w:r w:rsidR="00937C05" w:rsidRPr="00BA6E59">
        <w:rPr>
          <w:b/>
        </w:rPr>
        <w:t>8</w:t>
      </w:r>
      <w:r w:rsidRPr="00BA6E59">
        <w:rPr>
          <w:b/>
          <w:lang w:val="vi-VN"/>
        </w:rPr>
        <w:t xml:space="preserve">. </w:t>
      </w:r>
      <w:r w:rsidR="00911F8F" w:rsidRPr="00BA6E59">
        <w:rPr>
          <w:b/>
        </w:rPr>
        <w:t>Điều khoản</w:t>
      </w:r>
      <w:r w:rsidRPr="00BA6E59">
        <w:rPr>
          <w:b/>
          <w:lang w:val="vi-VN"/>
        </w:rPr>
        <w:t xml:space="preserve"> thi hành</w:t>
      </w:r>
      <w:bookmarkEnd w:id="8"/>
    </w:p>
    <w:p w14:paraId="3F8069B9" w14:textId="77777777" w:rsidR="0015591F" w:rsidRPr="00BA6E59" w:rsidRDefault="0015591F" w:rsidP="00D93426">
      <w:pPr>
        <w:shd w:val="clear" w:color="auto" w:fill="FFFFFF"/>
        <w:spacing w:line="264" w:lineRule="auto"/>
        <w:ind w:firstLine="709"/>
        <w:jc w:val="both"/>
        <w:rPr>
          <w:lang w:val="vi-VN"/>
        </w:rPr>
      </w:pPr>
      <w:r w:rsidRPr="00BA6E59">
        <w:rPr>
          <w:lang w:val="vi-VN"/>
        </w:rPr>
        <w:t xml:space="preserve">1. Thông tư này có hiệu lực thi hành kể từ ngày </w:t>
      </w:r>
      <w:r w:rsidR="00B80942" w:rsidRPr="00BA6E59">
        <w:t xml:space="preserve">     </w:t>
      </w:r>
      <w:r w:rsidRPr="00BA6E59">
        <w:rPr>
          <w:lang w:val="vi-VN"/>
        </w:rPr>
        <w:t xml:space="preserve"> tháng </w:t>
      </w:r>
      <w:r w:rsidR="00B80942" w:rsidRPr="00BA6E59">
        <w:t xml:space="preserve">    </w:t>
      </w:r>
      <w:r w:rsidRPr="00BA6E59">
        <w:rPr>
          <w:lang w:val="vi-VN"/>
        </w:rPr>
        <w:t xml:space="preserve"> năm 2021.</w:t>
      </w:r>
    </w:p>
    <w:p w14:paraId="3C64C0F7" w14:textId="77777777" w:rsidR="0015591F" w:rsidRPr="00BA6E59" w:rsidRDefault="0015591F" w:rsidP="00D93426">
      <w:pPr>
        <w:shd w:val="clear" w:color="auto" w:fill="FFFFFF"/>
        <w:spacing w:line="264" w:lineRule="auto"/>
        <w:ind w:firstLine="709"/>
        <w:jc w:val="both"/>
        <w:rPr>
          <w:lang w:val="vi-VN"/>
        </w:rPr>
      </w:pPr>
      <w:r w:rsidRPr="00BA6E59">
        <w:rPr>
          <w:lang w:val="vi-VN"/>
        </w:rPr>
        <w:lastRenderedPageBreak/>
        <w:t>2. Chánh Văn phòng, Cục trưởng Cục Nhà giáo và Cán bộ quản lý giáo dục, Thủ trưởng các đơn vị có liên quan thuộc Bộ Giáo dục và Đào tạo; Chủ tịch Ủy ban nhân dân tỉnh, thành phố trực thuộc Trung ương; Giám đốc các Sở Giáo dục và Đào tạo, Giám đốc Sở Giáo dục, Khoa học và Công nghệ tỉnh Bạc Liêu chịu trách nhiệm thi hành Thông tư này.</w:t>
      </w:r>
    </w:p>
    <w:p w14:paraId="004B86A5" w14:textId="77777777" w:rsidR="00B8014E" w:rsidRPr="00BA6E59" w:rsidRDefault="009725D5" w:rsidP="00D93426">
      <w:pPr>
        <w:shd w:val="clear" w:color="auto" w:fill="FFFFFF"/>
        <w:spacing w:line="264" w:lineRule="auto"/>
        <w:ind w:firstLine="709"/>
        <w:jc w:val="both"/>
        <w:rPr>
          <w:lang w:val="vi-VN"/>
        </w:rPr>
      </w:pPr>
      <w:r w:rsidRPr="00BA6E59">
        <w:t>3</w:t>
      </w:r>
      <w:r w:rsidR="0015591F" w:rsidRPr="00BA6E59">
        <w:rPr>
          <w:lang w:val="vi-VN"/>
        </w:rPr>
        <w:t xml:space="preserve">. </w:t>
      </w:r>
      <w:r w:rsidR="00B8014E" w:rsidRPr="00BA6E59">
        <w:rPr>
          <w:lang w:val="vi-VN"/>
        </w:rPr>
        <w:t>Trường hợp các văn bản dẫn chiếu tại Thông tư này được sửa đổi, bổ sung hoặc thay thế thì thực hiện theo các văn bản mới.</w:t>
      </w:r>
    </w:p>
    <w:p w14:paraId="6C792348" w14:textId="77777777" w:rsidR="0015591F" w:rsidRPr="00BA6E59" w:rsidRDefault="00B8014E" w:rsidP="00D93426">
      <w:pPr>
        <w:shd w:val="clear" w:color="auto" w:fill="FFFFFF"/>
        <w:spacing w:line="264" w:lineRule="auto"/>
        <w:ind w:firstLine="709"/>
        <w:jc w:val="both"/>
      </w:pPr>
      <w:r w:rsidRPr="00BA6E59">
        <w:t xml:space="preserve">4. </w:t>
      </w:r>
      <w:r w:rsidR="0015591F" w:rsidRPr="00BA6E59">
        <w:rPr>
          <w:lang w:val="vi-VN"/>
        </w:rPr>
        <w:t xml:space="preserve">Thông tư này thay thế </w:t>
      </w:r>
      <w:r w:rsidR="006528B1" w:rsidRPr="00BA6E59">
        <w:t xml:space="preserve">các Thông tư: </w:t>
      </w:r>
      <w:r w:rsidR="0015591F" w:rsidRPr="00BA6E59">
        <w:rPr>
          <w:lang w:val="vi-VN"/>
        </w:rPr>
        <w:t>Thông tư</w:t>
      </w:r>
      <w:r w:rsidR="00561F86" w:rsidRPr="00BA6E59">
        <w:t xml:space="preserve"> </w:t>
      </w:r>
      <w:r w:rsidR="0015591F" w:rsidRPr="00BA6E59">
        <w:rPr>
          <w:lang w:val="vi-VN"/>
        </w:rPr>
        <w:t>số </w:t>
      </w:r>
      <w:hyperlink r:id="rId11" w:tgtFrame="_blank" w:tooltip="Thông tư liên tịch 22/2015/TTLT-BGDĐT-BNV" w:history="1">
        <w:r w:rsidR="00B80942" w:rsidRPr="00BA6E59">
          <w:t>2</w:t>
        </w:r>
        <w:r w:rsidR="004077A8" w:rsidRPr="00BA6E59">
          <w:t>0</w:t>
        </w:r>
        <w:r w:rsidR="0015591F" w:rsidRPr="00BA6E59">
          <w:rPr>
            <w:lang w:val="vi-VN"/>
          </w:rPr>
          <w:t>/201</w:t>
        </w:r>
        <w:r w:rsidR="00B80942" w:rsidRPr="00BA6E59">
          <w:t>7</w:t>
        </w:r>
        <w:r w:rsidR="0015591F" w:rsidRPr="00BA6E59">
          <w:rPr>
            <w:lang w:val="vi-VN"/>
          </w:rPr>
          <w:t>/TT-BGDĐT</w:t>
        </w:r>
      </w:hyperlink>
      <w:r w:rsidR="0015591F" w:rsidRPr="00BA6E59">
        <w:rPr>
          <w:lang w:val="vi-VN"/>
        </w:rPr>
        <w:t xml:space="preserve"> ngày </w:t>
      </w:r>
      <w:r w:rsidR="004077A8" w:rsidRPr="00BA6E59">
        <w:t>18</w:t>
      </w:r>
      <w:r w:rsidR="00B80942" w:rsidRPr="00BA6E59">
        <w:t xml:space="preserve"> </w:t>
      </w:r>
      <w:r w:rsidR="0015591F" w:rsidRPr="00BA6E59">
        <w:rPr>
          <w:lang w:val="vi-VN"/>
        </w:rPr>
        <w:t xml:space="preserve">tháng </w:t>
      </w:r>
      <w:r w:rsidR="004077A8" w:rsidRPr="00BA6E59">
        <w:t>8</w:t>
      </w:r>
      <w:r w:rsidR="0015591F" w:rsidRPr="00BA6E59">
        <w:rPr>
          <w:lang w:val="vi-VN"/>
        </w:rPr>
        <w:t xml:space="preserve"> năm 201</w:t>
      </w:r>
      <w:r w:rsidR="00B80942" w:rsidRPr="00BA6E59">
        <w:t>7</w:t>
      </w:r>
      <w:r w:rsidR="0015591F" w:rsidRPr="00BA6E59">
        <w:rPr>
          <w:lang w:val="vi-VN"/>
        </w:rPr>
        <w:t xml:space="preserve"> của Bộ Giáo dục và Đào tạo quy định </w:t>
      </w:r>
      <w:r w:rsidR="00B80942" w:rsidRPr="00BA6E59">
        <w:t xml:space="preserve">tiêu chuẩn, điều kiện, nội dung, hình thức </w:t>
      </w:r>
      <w:r w:rsidR="004077A8" w:rsidRPr="00BA6E59">
        <w:t>thi</w:t>
      </w:r>
      <w:r w:rsidR="00B80942" w:rsidRPr="00BA6E59">
        <w:t xml:space="preserve"> thăng hạng chức danh nghề nghiệp giáo viên mầm non, phổ thông công lập</w:t>
      </w:r>
      <w:r w:rsidR="004077A8" w:rsidRPr="00BA6E59">
        <w:t xml:space="preserve">; </w:t>
      </w:r>
      <w:r w:rsidR="004077A8" w:rsidRPr="00BA6E59">
        <w:rPr>
          <w:lang w:val="vi-VN"/>
        </w:rPr>
        <w:t>Thông tư số </w:t>
      </w:r>
      <w:hyperlink r:id="rId12" w:tgtFrame="_blank" w:tooltip="Thông tư liên tịch 22/2015/TTLT-BGDĐT-BNV" w:history="1">
        <w:r w:rsidR="004077A8" w:rsidRPr="00BA6E59">
          <w:t>28</w:t>
        </w:r>
        <w:r w:rsidR="004077A8" w:rsidRPr="00BA6E59">
          <w:rPr>
            <w:lang w:val="vi-VN"/>
          </w:rPr>
          <w:t>/201</w:t>
        </w:r>
        <w:r w:rsidR="004077A8" w:rsidRPr="00BA6E59">
          <w:t>7</w:t>
        </w:r>
        <w:r w:rsidR="004077A8" w:rsidRPr="00BA6E59">
          <w:rPr>
            <w:lang w:val="vi-VN"/>
          </w:rPr>
          <w:t>/TT-BGDĐT</w:t>
        </w:r>
      </w:hyperlink>
      <w:r w:rsidR="004077A8" w:rsidRPr="00BA6E59">
        <w:rPr>
          <w:lang w:val="vi-VN"/>
        </w:rPr>
        <w:t xml:space="preserve"> ngày </w:t>
      </w:r>
      <w:r w:rsidR="004077A8" w:rsidRPr="00BA6E59">
        <w:t xml:space="preserve">30 </w:t>
      </w:r>
      <w:r w:rsidR="004077A8" w:rsidRPr="00BA6E59">
        <w:rPr>
          <w:lang w:val="vi-VN"/>
        </w:rPr>
        <w:t xml:space="preserve">tháng </w:t>
      </w:r>
      <w:r w:rsidR="004077A8" w:rsidRPr="00BA6E59">
        <w:t>11</w:t>
      </w:r>
      <w:r w:rsidR="004077A8" w:rsidRPr="00BA6E59">
        <w:rPr>
          <w:lang w:val="vi-VN"/>
        </w:rPr>
        <w:t xml:space="preserve"> năm 201</w:t>
      </w:r>
      <w:r w:rsidR="004077A8" w:rsidRPr="00BA6E59">
        <w:t>7</w:t>
      </w:r>
      <w:r w:rsidR="004077A8" w:rsidRPr="00BA6E59">
        <w:rPr>
          <w:lang w:val="vi-VN"/>
        </w:rPr>
        <w:t xml:space="preserve"> của Bộ Giáo dục và Đào tạo quy định </w:t>
      </w:r>
      <w:r w:rsidR="004077A8" w:rsidRPr="00BA6E59">
        <w:t>tiêu chuẩn, điều kiện, nội dung, hình thức xét thăng hạng chức danh nghề nghiệp giáo viên mầm non, phổ thông công lập.</w:t>
      </w:r>
      <w:r w:rsidR="00DC46FF" w:rsidRPr="00BA6E59">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4"/>
        <w:gridCol w:w="3968"/>
      </w:tblGrid>
      <w:tr w:rsidR="004F7542" w:rsidRPr="00BA6E59" w14:paraId="24173D44" w14:textId="77777777" w:rsidTr="00DC46FF">
        <w:trPr>
          <w:tblCellSpacing w:w="0" w:type="dxa"/>
        </w:trPr>
        <w:tc>
          <w:tcPr>
            <w:tcW w:w="2813" w:type="pct"/>
            <w:shd w:val="clear" w:color="auto" w:fill="FFFFFF"/>
            <w:tcMar>
              <w:top w:w="0" w:type="dxa"/>
              <w:left w:w="108" w:type="dxa"/>
              <w:bottom w:w="0" w:type="dxa"/>
              <w:right w:w="108" w:type="dxa"/>
            </w:tcMar>
            <w:hideMark/>
          </w:tcPr>
          <w:p w14:paraId="7E4B7BF6" w14:textId="77777777" w:rsidR="00DC46FF" w:rsidRPr="00BA6E59" w:rsidRDefault="0015591F" w:rsidP="00DC46FF">
            <w:pPr>
              <w:spacing w:after="0" w:line="240" w:lineRule="auto"/>
              <w:rPr>
                <w:rFonts w:eastAsia="Times New Roman" w:cs="Times New Roman"/>
                <w:sz w:val="22"/>
                <w:lang w:val="vi-VN"/>
              </w:rPr>
            </w:pPr>
            <w:r w:rsidRPr="00BA6E59">
              <w:rPr>
                <w:rFonts w:eastAsia="Times New Roman" w:cs="Times New Roman"/>
                <w:b/>
                <w:bCs/>
                <w:i/>
                <w:iCs/>
                <w:sz w:val="24"/>
                <w:szCs w:val="24"/>
                <w:lang w:val="vi-VN"/>
              </w:rPr>
              <w:t>Nơi nhận:</w:t>
            </w:r>
            <w:r w:rsidRPr="00BA6E59">
              <w:rPr>
                <w:rFonts w:eastAsia="Times New Roman" w:cs="Times New Roman"/>
                <w:b/>
                <w:bCs/>
                <w:i/>
                <w:iCs/>
                <w:sz w:val="24"/>
                <w:szCs w:val="24"/>
              </w:rPr>
              <w:br/>
            </w:r>
            <w:r w:rsidRPr="00BA6E59">
              <w:rPr>
                <w:rFonts w:eastAsia="Times New Roman" w:cs="Times New Roman"/>
                <w:sz w:val="22"/>
                <w:lang w:val="vi-VN"/>
              </w:rPr>
              <w:t>- Văn phòng Quốc hội;</w:t>
            </w:r>
            <w:r w:rsidRPr="00BA6E59">
              <w:rPr>
                <w:rFonts w:eastAsia="Times New Roman" w:cs="Times New Roman"/>
                <w:sz w:val="22"/>
                <w:lang w:val="vi-VN"/>
              </w:rPr>
              <w:br/>
              <w:t>- Văn phòng Chính phủ;</w:t>
            </w:r>
            <w:r w:rsidRPr="00BA6E59">
              <w:rPr>
                <w:rFonts w:eastAsia="Times New Roman" w:cs="Times New Roman"/>
                <w:sz w:val="22"/>
                <w:lang w:val="vi-VN"/>
              </w:rPr>
              <w:br/>
              <w:t>- Ủy ban VHGDTTN&amp;NĐ của Quốc hội;</w:t>
            </w:r>
            <w:r w:rsidRPr="00BA6E59">
              <w:rPr>
                <w:rFonts w:eastAsia="Times New Roman" w:cs="Times New Roman"/>
                <w:sz w:val="22"/>
                <w:lang w:val="vi-VN"/>
              </w:rPr>
              <w:br/>
              <w:t>- Ban Tuyên giáo Trung ương;</w:t>
            </w:r>
            <w:r w:rsidRPr="00BA6E59">
              <w:rPr>
                <w:rFonts w:eastAsia="Times New Roman" w:cs="Times New Roman"/>
                <w:sz w:val="22"/>
                <w:lang w:val="vi-VN"/>
              </w:rPr>
              <w:br/>
              <w:t>- Cục Kiểm tra VBQPPL (Bộ Tư pháp);</w:t>
            </w:r>
            <w:r w:rsidRPr="00BA6E59">
              <w:rPr>
                <w:rFonts w:eastAsia="Times New Roman" w:cs="Times New Roman"/>
                <w:sz w:val="22"/>
                <w:lang w:val="vi-VN"/>
              </w:rPr>
              <w:br/>
              <w:t>- Các Bộ, cơ quan ngang Bộ, cơ quan thuộc Chính phủ;</w:t>
            </w:r>
            <w:r w:rsidRPr="00BA6E59">
              <w:rPr>
                <w:rFonts w:eastAsia="Times New Roman" w:cs="Times New Roman"/>
                <w:sz w:val="22"/>
                <w:lang w:val="vi-VN"/>
              </w:rPr>
              <w:br/>
              <w:t>- Hội đồng Quốc gia Giáo dục và Phát triển nhân lực;</w:t>
            </w:r>
            <w:r w:rsidRPr="00BA6E59">
              <w:rPr>
                <w:rFonts w:eastAsia="Times New Roman" w:cs="Times New Roman"/>
                <w:sz w:val="22"/>
                <w:lang w:val="vi-VN"/>
              </w:rPr>
              <w:br/>
              <w:t>- HĐND, UBND các tỉnh, thành phố trực thuộc TƯ;</w:t>
            </w:r>
            <w:r w:rsidRPr="00BA6E59">
              <w:rPr>
                <w:rFonts w:eastAsia="Times New Roman" w:cs="Times New Roman"/>
                <w:sz w:val="22"/>
                <w:lang w:val="vi-VN"/>
              </w:rPr>
              <w:br/>
              <w:t>- Bộ trưởng;</w:t>
            </w:r>
          </w:p>
          <w:p w14:paraId="30DF8FDE" w14:textId="77777777" w:rsidR="0015591F" w:rsidRPr="00BA6E59" w:rsidRDefault="0080529A" w:rsidP="00DC46FF">
            <w:pPr>
              <w:spacing w:after="0" w:line="240" w:lineRule="auto"/>
              <w:rPr>
                <w:rFonts w:eastAsia="Times New Roman" w:cs="Times New Roman"/>
                <w:sz w:val="22"/>
                <w:lang w:val="vi-VN"/>
              </w:rPr>
            </w:pPr>
            <w:r w:rsidRPr="00BA6E59">
              <w:rPr>
                <w:rFonts w:eastAsia="Times New Roman" w:cs="Times New Roman"/>
                <w:sz w:val="22"/>
              </w:rPr>
              <w:t>- Các Thứ trưởng;</w:t>
            </w:r>
            <w:r w:rsidR="0015591F" w:rsidRPr="00BA6E59">
              <w:rPr>
                <w:rFonts w:eastAsia="Times New Roman" w:cs="Times New Roman"/>
                <w:color w:val="FF0000"/>
                <w:sz w:val="22"/>
                <w:lang w:val="vi-VN"/>
              </w:rPr>
              <w:br/>
            </w:r>
            <w:r w:rsidR="0015591F" w:rsidRPr="00BA6E59">
              <w:rPr>
                <w:rFonts w:eastAsia="Times New Roman" w:cs="Times New Roman"/>
                <w:sz w:val="22"/>
                <w:lang w:val="vi-VN"/>
              </w:rPr>
              <w:t>- Các Sở Giáo dục và Đào tạo; Sở Giáo dục, Khoa học và Công nghệ Bạc Liêu;</w:t>
            </w:r>
            <w:r w:rsidR="0015591F" w:rsidRPr="00BA6E59">
              <w:rPr>
                <w:rFonts w:eastAsia="Times New Roman" w:cs="Times New Roman"/>
                <w:sz w:val="22"/>
                <w:lang w:val="vi-VN"/>
              </w:rPr>
              <w:br/>
              <w:t>- Như Điều 1</w:t>
            </w:r>
            <w:r w:rsidR="00A119B7" w:rsidRPr="00BA6E59">
              <w:rPr>
                <w:rFonts w:eastAsia="Times New Roman" w:cs="Times New Roman"/>
                <w:sz w:val="22"/>
              </w:rPr>
              <w:t>0</w:t>
            </w:r>
            <w:r w:rsidR="0015591F" w:rsidRPr="00BA6E59">
              <w:rPr>
                <w:rFonts w:eastAsia="Times New Roman" w:cs="Times New Roman"/>
                <w:sz w:val="22"/>
                <w:lang w:val="vi-VN"/>
              </w:rPr>
              <w:t>;</w:t>
            </w:r>
            <w:r w:rsidR="0015591F" w:rsidRPr="00BA6E59">
              <w:rPr>
                <w:rFonts w:eastAsia="Times New Roman" w:cs="Times New Roman"/>
                <w:sz w:val="22"/>
                <w:lang w:val="vi-VN"/>
              </w:rPr>
              <w:br/>
              <w:t>- Công báo;</w:t>
            </w:r>
            <w:r w:rsidR="0015591F" w:rsidRPr="00BA6E59">
              <w:rPr>
                <w:rFonts w:eastAsia="Times New Roman" w:cs="Times New Roman"/>
                <w:sz w:val="22"/>
                <w:lang w:val="vi-VN"/>
              </w:rPr>
              <w:br/>
              <w:t>- Cổng TTĐT của Chính phủ;</w:t>
            </w:r>
            <w:r w:rsidR="0015591F" w:rsidRPr="00BA6E59">
              <w:rPr>
                <w:rFonts w:eastAsia="Times New Roman" w:cs="Times New Roman"/>
                <w:sz w:val="22"/>
                <w:lang w:val="vi-VN"/>
              </w:rPr>
              <w:br/>
              <w:t>- Cổng TTĐT của Bộ Giáo dục và Đào tạo;</w:t>
            </w:r>
            <w:r w:rsidR="0015591F" w:rsidRPr="00BA6E59">
              <w:rPr>
                <w:rFonts w:eastAsia="Times New Roman" w:cs="Times New Roman"/>
                <w:sz w:val="22"/>
                <w:lang w:val="vi-VN"/>
              </w:rPr>
              <w:br/>
              <w:t>- Công đoàn Giáo dục Việt Nam;</w:t>
            </w:r>
            <w:r w:rsidR="0015591F" w:rsidRPr="00BA6E59">
              <w:rPr>
                <w:rFonts w:eastAsia="Times New Roman" w:cs="Times New Roman"/>
                <w:sz w:val="22"/>
                <w:lang w:val="vi-VN"/>
              </w:rPr>
              <w:br/>
              <w:t>- Lưu: VT, PC, NGCBQLGD (15b).</w:t>
            </w:r>
          </w:p>
        </w:tc>
        <w:tc>
          <w:tcPr>
            <w:tcW w:w="2188" w:type="pct"/>
            <w:shd w:val="clear" w:color="auto" w:fill="FFFFFF"/>
            <w:tcMar>
              <w:top w:w="0" w:type="dxa"/>
              <w:left w:w="108" w:type="dxa"/>
              <w:bottom w:w="0" w:type="dxa"/>
              <w:right w:w="108" w:type="dxa"/>
            </w:tcMar>
            <w:hideMark/>
          </w:tcPr>
          <w:p w14:paraId="0B9F0919" w14:textId="77777777" w:rsidR="00C7050B" w:rsidRPr="00BA6E59" w:rsidRDefault="0015591F" w:rsidP="0015591F">
            <w:pPr>
              <w:spacing w:before="120" w:line="234" w:lineRule="atLeast"/>
              <w:jc w:val="center"/>
              <w:rPr>
                <w:rFonts w:eastAsia="Times New Roman" w:cs="Times New Roman"/>
                <w:b/>
                <w:bCs/>
                <w:szCs w:val="28"/>
              </w:rPr>
            </w:pPr>
            <w:r w:rsidRPr="00BA6E59">
              <w:rPr>
                <w:rFonts w:eastAsia="Times New Roman" w:cs="Times New Roman"/>
                <w:b/>
                <w:bCs/>
                <w:szCs w:val="28"/>
                <w:lang w:val="vi-VN"/>
              </w:rPr>
              <w:t>KT. BỘ TRƯỞNG</w:t>
            </w:r>
            <w:r w:rsidRPr="00BA6E59">
              <w:rPr>
                <w:rFonts w:eastAsia="Times New Roman" w:cs="Times New Roman"/>
                <w:b/>
                <w:bCs/>
                <w:szCs w:val="28"/>
                <w:lang w:val="vi-VN"/>
              </w:rPr>
              <w:br/>
              <w:t>THỨ TRƯỞNG</w:t>
            </w:r>
            <w:r w:rsidRPr="00BA6E59">
              <w:rPr>
                <w:rFonts w:eastAsia="Times New Roman" w:cs="Times New Roman"/>
                <w:b/>
                <w:bCs/>
                <w:szCs w:val="28"/>
                <w:lang w:val="vi-VN"/>
              </w:rPr>
              <w:br/>
            </w:r>
            <w:r w:rsidRPr="00BA6E59">
              <w:rPr>
                <w:rFonts w:eastAsia="Times New Roman" w:cs="Times New Roman"/>
                <w:b/>
                <w:bCs/>
                <w:szCs w:val="28"/>
                <w:lang w:val="vi-VN"/>
              </w:rPr>
              <w:br/>
            </w:r>
            <w:r w:rsidRPr="00BA6E59">
              <w:rPr>
                <w:rFonts w:eastAsia="Times New Roman" w:cs="Times New Roman"/>
                <w:b/>
                <w:bCs/>
                <w:szCs w:val="28"/>
                <w:lang w:val="vi-VN"/>
              </w:rPr>
              <w:br/>
            </w:r>
          </w:p>
          <w:p w14:paraId="6F2CC890" w14:textId="77777777" w:rsidR="0015591F" w:rsidRPr="00BA6E59" w:rsidRDefault="0015591F" w:rsidP="0015591F">
            <w:pPr>
              <w:spacing w:before="120" w:line="234" w:lineRule="atLeast"/>
              <w:jc w:val="center"/>
              <w:rPr>
                <w:rFonts w:eastAsia="Times New Roman" w:cs="Times New Roman"/>
                <w:szCs w:val="28"/>
              </w:rPr>
            </w:pPr>
            <w:r w:rsidRPr="00BA6E59">
              <w:rPr>
                <w:rFonts w:eastAsia="Times New Roman" w:cs="Times New Roman"/>
                <w:b/>
                <w:bCs/>
                <w:szCs w:val="28"/>
                <w:lang w:val="vi-VN"/>
              </w:rPr>
              <w:br/>
            </w:r>
            <w:r w:rsidRPr="00BA6E59">
              <w:rPr>
                <w:rFonts w:eastAsia="Times New Roman" w:cs="Times New Roman"/>
                <w:b/>
                <w:bCs/>
                <w:szCs w:val="28"/>
                <w:lang w:val="vi-VN"/>
              </w:rPr>
              <w:br/>
            </w:r>
            <w:r w:rsidR="00C7050B" w:rsidRPr="00BA6E59">
              <w:rPr>
                <w:rFonts w:eastAsia="Times New Roman" w:cs="Times New Roman"/>
                <w:b/>
                <w:szCs w:val="28"/>
              </w:rPr>
              <w:t>Phạm Ngọc Thưởng</w:t>
            </w:r>
          </w:p>
        </w:tc>
      </w:tr>
    </w:tbl>
    <w:p w14:paraId="2A962469" w14:textId="77777777" w:rsidR="00E82EA3" w:rsidRPr="00BA6E59" w:rsidRDefault="00E82EA3" w:rsidP="009E077C">
      <w:pPr>
        <w:spacing w:line="240" w:lineRule="auto"/>
        <w:jc w:val="both"/>
      </w:pPr>
    </w:p>
    <w:p w14:paraId="5CFF874A" w14:textId="77777777" w:rsidR="00077B3D" w:rsidRPr="00BA6E59" w:rsidRDefault="00077B3D">
      <w:pPr>
        <w:sectPr w:rsidR="00077B3D" w:rsidRPr="00BA6E59" w:rsidSect="00B10608">
          <w:headerReference w:type="default" r:id="rId13"/>
          <w:pgSz w:w="11907" w:h="16840" w:code="9"/>
          <w:pgMar w:top="1135" w:right="1134" w:bottom="851" w:left="1701" w:header="426" w:footer="720" w:gutter="0"/>
          <w:cols w:space="720"/>
          <w:titlePg/>
          <w:docGrid w:linePitch="381"/>
        </w:sectPr>
      </w:pPr>
    </w:p>
    <w:p w14:paraId="51F61619" w14:textId="77777777" w:rsidR="00F83F10" w:rsidRPr="00BA6E59" w:rsidRDefault="00F83F10" w:rsidP="00F83F10">
      <w:pPr>
        <w:pStyle w:val="NormalWeb"/>
        <w:shd w:val="clear" w:color="auto" w:fill="FFFFFF"/>
        <w:spacing w:before="0" w:beforeAutospacing="0" w:after="0" w:afterAutospacing="0" w:line="234" w:lineRule="atLeast"/>
        <w:jc w:val="center"/>
        <w:rPr>
          <w:sz w:val="28"/>
          <w:szCs w:val="28"/>
        </w:rPr>
      </w:pPr>
      <w:bookmarkStart w:id="9" w:name="chuong_pl"/>
      <w:r w:rsidRPr="00BA6E59">
        <w:rPr>
          <w:b/>
          <w:bCs/>
          <w:sz w:val="28"/>
          <w:szCs w:val="28"/>
          <w:lang w:val="vi-VN"/>
        </w:rPr>
        <w:lastRenderedPageBreak/>
        <w:t>PHỤ LỤC</w:t>
      </w:r>
      <w:bookmarkEnd w:id="9"/>
    </w:p>
    <w:p w14:paraId="68BA8C5B" w14:textId="77777777" w:rsidR="00437021" w:rsidRPr="00BA6E59" w:rsidRDefault="00F83F10" w:rsidP="00F83F10">
      <w:pPr>
        <w:pStyle w:val="NormalWeb"/>
        <w:shd w:val="clear" w:color="auto" w:fill="FFFFFF"/>
        <w:spacing w:before="0" w:beforeAutospacing="0" w:after="0" w:afterAutospacing="0" w:line="234" w:lineRule="atLeast"/>
        <w:jc w:val="center"/>
        <w:rPr>
          <w:b/>
          <w:szCs w:val="28"/>
          <w:lang w:val="vi-VN"/>
        </w:rPr>
      </w:pPr>
      <w:bookmarkStart w:id="10" w:name="chuong_pl_name"/>
      <w:r w:rsidRPr="00BA6E59">
        <w:rPr>
          <w:b/>
          <w:szCs w:val="28"/>
          <w:lang w:val="vi-VN"/>
        </w:rPr>
        <w:t>HƯỚNG DẪN MINH CHỨNG VÀ CHẤM ĐIỂM HỒ SƠ XÉT THĂNG HẠNG</w:t>
      </w:r>
    </w:p>
    <w:p w14:paraId="57A75FA4" w14:textId="77777777" w:rsidR="00F83F10" w:rsidRPr="00BA6E59" w:rsidRDefault="00F83F10" w:rsidP="00F83F10">
      <w:pPr>
        <w:pStyle w:val="NormalWeb"/>
        <w:shd w:val="clear" w:color="auto" w:fill="FFFFFF"/>
        <w:spacing w:before="0" w:beforeAutospacing="0" w:after="0" w:afterAutospacing="0" w:line="234" w:lineRule="atLeast"/>
        <w:jc w:val="center"/>
        <w:rPr>
          <w:i/>
          <w:iCs/>
          <w:sz w:val="28"/>
          <w:szCs w:val="28"/>
        </w:rPr>
      </w:pPr>
      <w:r w:rsidRPr="00BA6E59">
        <w:rPr>
          <w:b/>
          <w:szCs w:val="28"/>
          <w:lang w:val="vi-VN"/>
        </w:rPr>
        <w:t>CHỨC DANH NGHỀ NGHIỆP GIÁO VIÊN MẦM NON, PHỔ THÔNG CÔNG LẬP</w:t>
      </w:r>
      <w:bookmarkEnd w:id="10"/>
      <w:r w:rsidRPr="00BA6E59">
        <w:rPr>
          <w:b/>
          <w:szCs w:val="28"/>
        </w:rPr>
        <w:br/>
      </w:r>
      <w:r w:rsidRPr="00BA6E59">
        <w:rPr>
          <w:i/>
          <w:iCs/>
          <w:sz w:val="28"/>
          <w:szCs w:val="28"/>
          <w:lang w:val="vi-VN"/>
        </w:rPr>
        <w:t>(Kèm theo Thông tư số</w:t>
      </w:r>
      <w:r w:rsidRPr="00BA6E59">
        <w:rPr>
          <w:i/>
          <w:iCs/>
          <w:sz w:val="28"/>
          <w:szCs w:val="28"/>
        </w:rPr>
        <w:t xml:space="preserve">        </w:t>
      </w:r>
      <w:r w:rsidRPr="00BA6E59">
        <w:rPr>
          <w:i/>
          <w:iCs/>
          <w:sz w:val="28"/>
          <w:szCs w:val="28"/>
          <w:lang w:val="vi-VN"/>
        </w:rPr>
        <w:t>/20</w:t>
      </w:r>
      <w:r w:rsidRPr="00BA6E59">
        <w:rPr>
          <w:i/>
          <w:iCs/>
          <w:sz w:val="28"/>
          <w:szCs w:val="28"/>
        </w:rPr>
        <w:t>21</w:t>
      </w:r>
      <w:r w:rsidRPr="00BA6E59">
        <w:rPr>
          <w:i/>
          <w:iCs/>
          <w:sz w:val="28"/>
          <w:szCs w:val="28"/>
          <w:lang w:val="vi-VN"/>
        </w:rPr>
        <w:t>/TT-BGDĐT ngày </w:t>
      </w:r>
      <w:r w:rsidRPr="00BA6E59">
        <w:rPr>
          <w:i/>
          <w:iCs/>
          <w:sz w:val="28"/>
          <w:szCs w:val="28"/>
        </w:rPr>
        <w:t xml:space="preserve">   </w:t>
      </w:r>
      <w:r w:rsidRPr="00BA6E59">
        <w:rPr>
          <w:i/>
          <w:iCs/>
          <w:sz w:val="28"/>
          <w:szCs w:val="28"/>
          <w:lang w:val="vi-VN"/>
        </w:rPr>
        <w:t> tháng</w:t>
      </w:r>
      <w:r w:rsidRPr="00BA6E59">
        <w:rPr>
          <w:i/>
          <w:iCs/>
          <w:sz w:val="28"/>
          <w:szCs w:val="28"/>
        </w:rPr>
        <w:t>      </w:t>
      </w:r>
      <w:r w:rsidRPr="00BA6E59">
        <w:rPr>
          <w:i/>
          <w:iCs/>
          <w:sz w:val="28"/>
          <w:szCs w:val="28"/>
          <w:lang w:val="vi-VN"/>
        </w:rPr>
        <w:t>năm 20</w:t>
      </w:r>
      <w:r w:rsidRPr="00BA6E59">
        <w:rPr>
          <w:i/>
          <w:iCs/>
          <w:sz w:val="28"/>
          <w:szCs w:val="28"/>
        </w:rPr>
        <w:t>21</w:t>
      </w:r>
    </w:p>
    <w:p w14:paraId="4B0CF596" w14:textId="77777777" w:rsidR="00F83F10" w:rsidRPr="00BA6E59" w:rsidRDefault="00F83F10" w:rsidP="00F83F10">
      <w:pPr>
        <w:pStyle w:val="NormalWeb"/>
        <w:shd w:val="clear" w:color="auto" w:fill="FFFFFF"/>
        <w:spacing w:before="0" w:beforeAutospacing="0" w:after="0" w:afterAutospacing="0" w:line="234" w:lineRule="atLeast"/>
        <w:jc w:val="center"/>
        <w:rPr>
          <w:sz w:val="28"/>
          <w:szCs w:val="28"/>
        </w:rPr>
      </w:pPr>
      <w:r w:rsidRPr="00BA6E59">
        <w:rPr>
          <w:i/>
          <w:iCs/>
          <w:sz w:val="28"/>
          <w:szCs w:val="28"/>
          <w:lang w:val="vi-VN"/>
        </w:rPr>
        <w:t>của Bộ Giáo dục và Đào tạo)</w:t>
      </w:r>
    </w:p>
    <w:p w14:paraId="4B36619E" w14:textId="77777777" w:rsidR="00F83F10" w:rsidRPr="00BA6E59" w:rsidRDefault="00F83F10" w:rsidP="00F83F10">
      <w:pPr>
        <w:pStyle w:val="NormalWeb"/>
        <w:shd w:val="clear" w:color="auto" w:fill="FFFFFF"/>
        <w:spacing w:before="0" w:beforeAutospacing="0" w:after="0" w:afterAutospacing="0" w:line="234" w:lineRule="atLeast"/>
        <w:rPr>
          <w:b/>
          <w:bCs/>
          <w:sz w:val="28"/>
          <w:szCs w:val="28"/>
        </w:rPr>
      </w:pPr>
      <w:bookmarkStart w:id="11" w:name="muc_1"/>
    </w:p>
    <w:bookmarkEnd w:id="11"/>
    <w:p w14:paraId="004BDA58" w14:textId="77777777" w:rsidR="00F83F10" w:rsidRPr="00BA6E59" w:rsidRDefault="00F83F10" w:rsidP="00F83F10">
      <w:pPr>
        <w:pStyle w:val="NormalWeb"/>
        <w:shd w:val="clear" w:color="auto" w:fill="FFFFFF"/>
        <w:spacing w:before="0" w:beforeAutospacing="0" w:after="120" w:afterAutospacing="0" w:line="276" w:lineRule="auto"/>
        <w:ind w:firstLine="709"/>
        <w:jc w:val="both"/>
        <w:rPr>
          <w:sz w:val="28"/>
          <w:szCs w:val="28"/>
        </w:rPr>
      </w:pPr>
      <w:r w:rsidRPr="00BA6E59">
        <w:rPr>
          <w:b/>
          <w:bCs/>
          <w:sz w:val="28"/>
          <w:szCs w:val="28"/>
        </w:rPr>
        <w:t>A.</w:t>
      </w:r>
      <w:r w:rsidRPr="00BA6E59">
        <w:rPr>
          <w:b/>
          <w:bCs/>
          <w:sz w:val="28"/>
          <w:szCs w:val="28"/>
          <w:lang w:val="vi-VN"/>
        </w:rPr>
        <w:t xml:space="preserve"> Hướng dẫn minh chứng và chấm điểm hồ sơ xét</w:t>
      </w:r>
      <w:r w:rsidRPr="00BA6E59">
        <w:rPr>
          <w:b/>
          <w:bCs/>
          <w:sz w:val="28"/>
          <w:szCs w:val="28"/>
        </w:rPr>
        <w:t xml:space="preserve"> thăng hạng</w:t>
      </w:r>
      <w:r w:rsidRPr="00BA6E59">
        <w:rPr>
          <w:b/>
          <w:bCs/>
          <w:sz w:val="28"/>
          <w:szCs w:val="28"/>
          <w:lang w:val="vi-VN"/>
        </w:rPr>
        <w:t xml:space="preserve"> giáo viên </w:t>
      </w:r>
      <w:r w:rsidRPr="00BA6E59">
        <w:rPr>
          <w:b/>
          <w:bCs/>
          <w:sz w:val="28"/>
          <w:szCs w:val="28"/>
        </w:rPr>
        <w:t>mầm non</w:t>
      </w:r>
    </w:p>
    <w:p w14:paraId="790423AD" w14:textId="77777777" w:rsidR="00F83F10" w:rsidRPr="00BA6E59" w:rsidRDefault="00F83F10" w:rsidP="00F83F10">
      <w:pPr>
        <w:pStyle w:val="NormalWeb"/>
        <w:shd w:val="clear" w:color="auto" w:fill="FFFFFF"/>
        <w:spacing w:before="0" w:beforeAutospacing="0" w:after="120" w:afterAutospacing="0" w:line="276" w:lineRule="auto"/>
        <w:ind w:firstLine="709"/>
        <w:rPr>
          <w:sz w:val="28"/>
          <w:szCs w:val="28"/>
        </w:rPr>
      </w:pPr>
      <w:r w:rsidRPr="00BA6E59">
        <w:rPr>
          <w:b/>
          <w:bCs/>
          <w:sz w:val="28"/>
          <w:szCs w:val="28"/>
          <w:lang w:val="vi-VN"/>
        </w:rPr>
        <w:t>I. Hạng I</w:t>
      </w:r>
    </w:p>
    <w:p w14:paraId="2ED9AF84" w14:textId="77777777" w:rsidR="00F83F10" w:rsidRPr="00BA6E59" w:rsidRDefault="00F83F10" w:rsidP="00F83F10">
      <w:pPr>
        <w:spacing w:line="276" w:lineRule="auto"/>
        <w:ind w:firstLine="709"/>
        <w:jc w:val="both"/>
      </w:pPr>
      <w:r w:rsidRPr="00BA6E59">
        <w:rPr>
          <w:rFonts w:cs="Times New Roman"/>
          <w:szCs w:val="28"/>
        </w:rPr>
        <w:t xml:space="preserve">1. Nhóm </w:t>
      </w:r>
      <w:r w:rsidRPr="00BA6E59">
        <w:t xml:space="preserve">tiêu chí đánh giá về khả năng thực hiện nhiệm vụ của giáo </w:t>
      </w:r>
      <w:proofErr w:type="gramStart"/>
      <w:r w:rsidRPr="00BA6E59">
        <w:t>viên</w:t>
      </w:r>
      <w:r w:rsidR="007F5CFA" w:rsidRPr="00BA6E59">
        <w:t xml:space="preserve"> </w:t>
      </w:r>
      <w:r w:rsidR="0032348C" w:rsidRPr="00BA6E59">
        <w:t xml:space="preserve"> </w:t>
      </w:r>
      <w:r w:rsidR="007F5CFA" w:rsidRPr="00BA6E59">
        <w:t>(</w:t>
      </w:r>
      <w:proofErr w:type="gramEnd"/>
      <w:r w:rsidR="007F5CFA" w:rsidRPr="00BA6E59">
        <w:t>5 điểm)</w:t>
      </w:r>
    </w:p>
    <w:p w14:paraId="702F32FE"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Bao gồm biên bản ghi nhận xét, đánh giá của đại diện ban giám hiệu, các tổ chuyên môn, </w:t>
      </w:r>
      <w:r w:rsidR="000F3F44" w:rsidRPr="00BA6E59">
        <w:rPr>
          <w:rFonts w:cs="Times New Roman"/>
          <w:szCs w:val="28"/>
        </w:rPr>
        <w:t xml:space="preserve">các tổ chức đoàn thể trong nhà trường </w:t>
      </w:r>
      <w:r w:rsidRPr="00BA6E59">
        <w:rPr>
          <w:rFonts w:cs="Times New Roman"/>
          <w:szCs w:val="28"/>
        </w:rPr>
        <w:t>có xác nhận của hiệu trưởng dự báo về khả năng thực hiện được các nhiệm vụ của hạng I</w:t>
      </w:r>
      <w:r w:rsidR="000F037A" w:rsidRPr="00BA6E59">
        <w:rPr>
          <w:rFonts w:cs="Times New Roman"/>
          <w:szCs w:val="28"/>
        </w:rPr>
        <w:t xml:space="preserve"> và các minh chứng (nếu có)</w:t>
      </w:r>
      <w:r w:rsidRPr="00BA6E59">
        <w:rPr>
          <w:rFonts w:cs="Times New Roman"/>
          <w:szCs w:val="28"/>
        </w:rPr>
        <w:t>.</w:t>
      </w:r>
    </w:p>
    <w:p w14:paraId="5DC42485"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a) Tham gia biên tập hoặc biên soạn nội dung tài liệu bồi dưỡng giáo viên mầm non cấp huyện trở lên; (</w:t>
      </w:r>
      <w:r w:rsidR="007F5CFA" w:rsidRPr="00BA6E59">
        <w:rPr>
          <w:rFonts w:cs="Times New Roman"/>
          <w:szCs w:val="28"/>
        </w:rPr>
        <w:t>1</w:t>
      </w:r>
      <w:r w:rsidRPr="00BA6E59">
        <w:rPr>
          <w:rFonts w:cs="Times New Roman"/>
          <w:szCs w:val="28"/>
        </w:rPr>
        <w:t xml:space="preserve"> điểm)</w:t>
      </w:r>
    </w:p>
    <w:p w14:paraId="48B9F209"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b) Tham gia bồi dưỡng hoặc tham mưu, đề xuất hoặc tư vấn, hỗ trợ, dẫn dắt, chia sẻ về chuyên môn, nghiệp vụ cho giáo viên mầm non từ cấp trường trở lên; (</w:t>
      </w:r>
      <w:r w:rsidR="007F5CFA" w:rsidRPr="00BA6E59">
        <w:rPr>
          <w:rFonts w:cs="Times New Roman"/>
          <w:szCs w:val="28"/>
        </w:rPr>
        <w:t>2</w:t>
      </w:r>
      <w:r w:rsidR="0032348C" w:rsidRPr="00BA6E59">
        <w:rPr>
          <w:rFonts w:cs="Times New Roman"/>
          <w:szCs w:val="28"/>
        </w:rPr>
        <w:t xml:space="preserve"> </w:t>
      </w:r>
      <w:r w:rsidRPr="00BA6E59">
        <w:rPr>
          <w:rFonts w:cs="Times New Roman"/>
          <w:szCs w:val="28"/>
        </w:rPr>
        <w:t>điểm)</w:t>
      </w:r>
    </w:p>
    <w:p w14:paraId="20871671"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c) Tham gia ban giám khảo các hội thi của cấp học mầm non từ cấp huyện trở lên; (</w:t>
      </w:r>
      <w:r w:rsidR="007F5CFA" w:rsidRPr="00BA6E59">
        <w:rPr>
          <w:rFonts w:cs="Times New Roman"/>
          <w:szCs w:val="28"/>
        </w:rPr>
        <w:t>1</w:t>
      </w:r>
      <w:r w:rsidRPr="00BA6E59">
        <w:rPr>
          <w:rFonts w:cs="Times New Roman"/>
          <w:szCs w:val="28"/>
        </w:rPr>
        <w:t xml:space="preserve"> điểm)</w:t>
      </w:r>
    </w:p>
    <w:p w14:paraId="7974B85A"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d) Tham gia hội đồng tự đánh giá hoặc đoàn đánh giá ngoài hoặc kiểm tra chuyên môn, nghiệp vụ sư phạm cấp huyện trở lên. (</w:t>
      </w:r>
      <w:r w:rsidR="007F5CFA" w:rsidRPr="00BA6E59">
        <w:rPr>
          <w:rFonts w:cs="Times New Roman"/>
          <w:szCs w:val="28"/>
        </w:rPr>
        <w:t>1</w:t>
      </w:r>
      <w:r w:rsidRPr="00BA6E59">
        <w:rPr>
          <w:rFonts w:cs="Times New Roman"/>
          <w:szCs w:val="28"/>
        </w:rPr>
        <w:t xml:space="preserve"> điểm)</w:t>
      </w:r>
    </w:p>
    <w:p w14:paraId="0DD14398"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2. Nhóm tiêu chí về tiêu chuẩn đào tạo, bồi dưỡ</w:t>
      </w:r>
      <w:r w:rsidR="00F72F6B" w:rsidRPr="00BA6E59">
        <w:rPr>
          <w:rFonts w:cs="Times New Roman"/>
          <w:szCs w:val="28"/>
        </w:rPr>
        <w:t>ng (</w:t>
      </w:r>
      <w:r w:rsidRPr="00BA6E59">
        <w:rPr>
          <w:rFonts w:cs="Times New Roman"/>
          <w:szCs w:val="28"/>
        </w:rPr>
        <w:t>20 điể</w:t>
      </w:r>
      <w:r w:rsidR="00F72F6B" w:rsidRPr="00BA6E59">
        <w:rPr>
          <w:rFonts w:cs="Times New Roman"/>
          <w:szCs w:val="28"/>
        </w:rPr>
        <w:t>m)</w:t>
      </w:r>
    </w:p>
    <w:p w14:paraId="301ACB1A" w14:textId="77777777" w:rsidR="00F83F10" w:rsidRPr="00BA6E59" w:rsidRDefault="00FD5F7A" w:rsidP="00F83F10">
      <w:pPr>
        <w:spacing w:line="276" w:lineRule="auto"/>
        <w:ind w:firstLine="709"/>
        <w:jc w:val="both"/>
        <w:rPr>
          <w:rFonts w:cs="Times New Roman"/>
          <w:szCs w:val="28"/>
        </w:rPr>
      </w:pPr>
      <w:r w:rsidRPr="00BA6E59">
        <w:rPr>
          <w:rFonts w:cs="Times New Roman"/>
          <w:szCs w:val="28"/>
        </w:rPr>
        <w:t>M</w:t>
      </w:r>
      <w:r w:rsidR="00F83F10" w:rsidRPr="00BA6E59">
        <w:rPr>
          <w:rFonts w:cs="Times New Roman"/>
          <w:szCs w:val="28"/>
        </w:rPr>
        <w:t xml:space="preserve">inh chứng </w:t>
      </w:r>
      <w:r w:rsidRPr="00BA6E59">
        <w:rPr>
          <w:rFonts w:cs="Times New Roman"/>
          <w:szCs w:val="28"/>
        </w:rPr>
        <w:t>là</w:t>
      </w:r>
      <w:r w:rsidR="00F83F10" w:rsidRPr="00BA6E59">
        <w:rPr>
          <w:rFonts w:cs="Times New Roman"/>
          <w:szCs w:val="28"/>
        </w:rPr>
        <w:t>:</w:t>
      </w:r>
      <w:r w:rsidRPr="00BA6E59">
        <w:rPr>
          <w:rFonts w:cs="Times New Roman"/>
          <w:szCs w:val="28"/>
        </w:rPr>
        <w:t xml:space="preserve"> </w:t>
      </w:r>
      <w:r w:rsidR="00F83F10" w:rsidRPr="00BA6E59">
        <w:rPr>
          <w:rFonts w:cs="Times New Roman"/>
          <w:szCs w:val="28"/>
        </w:rPr>
        <w:t>Có bằng cử nhân giáo dục mầm non trở lên; hoặc có bằng tốt nghiệp cao đẳng sư phạm giáo dục mầm non và có bằng cử nhân quản lý giáo dục trở lên</w:t>
      </w:r>
      <w:r w:rsidRPr="00BA6E59">
        <w:rPr>
          <w:rFonts w:cs="Times New Roman"/>
          <w:szCs w:val="28"/>
        </w:rPr>
        <w:t>.</w:t>
      </w:r>
    </w:p>
    <w:p w14:paraId="0EEE76B8" w14:textId="77777777" w:rsidR="00F72F6B" w:rsidRPr="00BA6E59" w:rsidRDefault="00F83F10" w:rsidP="00F83F10">
      <w:pPr>
        <w:spacing w:line="276" w:lineRule="auto"/>
        <w:ind w:firstLine="709"/>
        <w:jc w:val="both"/>
        <w:rPr>
          <w:rFonts w:cs="Times New Roman"/>
          <w:szCs w:val="28"/>
        </w:rPr>
      </w:pPr>
      <w:r w:rsidRPr="00BA6E59">
        <w:rPr>
          <w:rFonts w:cs="Times New Roman"/>
          <w:szCs w:val="28"/>
        </w:rPr>
        <w:t>3. Nhóm tiêu chí về tiêu chuẩn năng lực chuyên môn, nghiệp vụ</w:t>
      </w:r>
      <w:r w:rsidR="00F72F6B" w:rsidRPr="00BA6E59">
        <w:rPr>
          <w:rFonts w:cs="Times New Roman"/>
          <w:szCs w:val="28"/>
        </w:rPr>
        <w:t xml:space="preserve"> (</w:t>
      </w:r>
      <w:r w:rsidRPr="00BA6E59">
        <w:rPr>
          <w:rFonts w:cs="Times New Roman"/>
          <w:szCs w:val="28"/>
        </w:rPr>
        <w:t>7</w:t>
      </w:r>
      <w:r w:rsidR="00F72F6B" w:rsidRPr="00BA6E59">
        <w:rPr>
          <w:rFonts w:cs="Times New Roman"/>
          <w:szCs w:val="28"/>
        </w:rPr>
        <w:t>5</w:t>
      </w:r>
      <w:r w:rsidRPr="00BA6E59">
        <w:rPr>
          <w:rFonts w:cs="Times New Roman"/>
          <w:szCs w:val="28"/>
        </w:rPr>
        <w:t xml:space="preserve"> điểm</w:t>
      </w:r>
      <w:r w:rsidR="00F72F6B" w:rsidRPr="00BA6E59">
        <w:rPr>
          <w:rFonts w:cs="Times New Roman"/>
          <w:szCs w:val="28"/>
        </w:rPr>
        <w:t>)</w:t>
      </w:r>
    </w:p>
    <w:p w14:paraId="6D4D3540"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Biên bản ghi ý kiến của đại diện ban giám hiệu, các tổ chuyên môn, </w:t>
      </w:r>
      <w:r w:rsidR="000F3F44" w:rsidRPr="00BA6E59">
        <w:rPr>
          <w:rFonts w:cs="Times New Roman"/>
          <w:szCs w:val="28"/>
        </w:rPr>
        <w:t xml:space="preserve">các tổ chức đoàn thể trong nhà trường </w:t>
      </w:r>
      <w:r w:rsidRPr="00BA6E59">
        <w:rPr>
          <w:rFonts w:cs="Times New Roman"/>
          <w:szCs w:val="28"/>
        </w:rPr>
        <w:t>nhận xét, đánh giá từng tiêu chí có xác nhận của hiệu trưởng và các minh chứng (nếu có) như các sản phẩm nghiên cứu, bài soạn, tài liệu, quyết định, công văn, kế hoạch giáo dục, bằng khen, giấy khen về các nội dung sau:</w:t>
      </w:r>
    </w:p>
    <w:p w14:paraId="4600D23C"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a) Tích cực, chủ động thực hiện và tuyên truyền vận động, hướng dẫn đồng nghiệp thực hiện chủ trương, đường lối, chính sách, pháp luật của Đảng, </w:t>
      </w:r>
      <w:r w:rsidRPr="00BA6E59">
        <w:rPr>
          <w:rFonts w:cs="Times New Roman"/>
          <w:szCs w:val="28"/>
        </w:rPr>
        <w:lastRenderedPageBreak/>
        <w:t>Nhà nước, quy định và yêu cầu của ngành, địa phương về giáo dục mầm non vào công việc nhiệm vụ được giao; (</w:t>
      </w:r>
      <w:r w:rsidR="00CF2364" w:rsidRPr="00BA6E59">
        <w:rPr>
          <w:rFonts w:cs="Times New Roman"/>
          <w:szCs w:val="28"/>
        </w:rPr>
        <w:t>15</w:t>
      </w:r>
      <w:r w:rsidRPr="00BA6E59">
        <w:rPr>
          <w:rFonts w:cs="Times New Roman"/>
          <w:szCs w:val="28"/>
        </w:rPr>
        <w:t xml:space="preserve"> điểm)</w:t>
      </w:r>
    </w:p>
    <w:p w14:paraId="288E168C"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b) Thực hiện sáng tạo, linh hoạt; chia sẻ kinh nghiệm, hướng dẫn, hỗ trợ đồng nghiệp thực hiện được chương trình, kế hoạch giáo dục mầm non; (1</w:t>
      </w:r>
      <w:r w:rsidR="00CF2364" w:rsidRPr="00BA6E59">
        <w:rPr>
          <w:rFonts w:cs="Times New Roman"/>
          <w:szCs w:val="28"/>
        </w:rPr>
        <w:t>5</w:t>
      </w:r>
      <w:r w:rsidRPr="00BA6E59">
        <w:rPr>
          <w:rFonts w:cs="Times New Roman"/>
          <w:szCs w:val="28"/>
        </w:rPr>
        <w:t xml:space="preserve"> điểm)</w:t>
      </w:r>
    </w:p>
    <w:p w14:paraId="6E03CF06"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c) Tích cực, chủ động chia sẻ kinh nghiệm, hướng dẫn, hỗ trợ đồng nghiệp, cha mẹ và người giám hộ trẻ em và cộng đồng trong công tác chăm sóc, nuôi dưỡng, giáo dục trẻ em; có khả năng thực hiện nhiệm vụ của giáo viên cốt cán; (10 điểm)</w:t>
      </w:r>
    </w:p>
    <w:p w14:paraId="232A150A"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d) Có khả năng ứng dụng công nghệ thông tin trong thực hiện các nhiệm vụ của giáo viên mầm non hạng I và có khả năng sử dụng ngoại ngữ hoặc tiếng dân tộc thiểu số trong một số nhiệm vụ cụ thể đượ</w:t>
      </w:r>
      <w:r w:rsidR="00CF2364" w:rsidRPr="00BA6E59">
        <w:rPr>
          <w:rFonts w:cs="Times New Roman"/>
          <w:szCs w:val="28"/>
        </w:rPr>
        <w:t>c giao; (</w:t>
      </w:r>
      <w:r w:rsidRPr="00BA6E59">
        <w:rPr>
          <w:rFonts w:cs="Times New Roman"/>
          <w:szCs w:val="28"/>
        </w:rPr>
        <w:t>10 điểm)</w:t>
      </w:r>
    </w:p>
    <w:p w14:paraId="2075DDDA"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đ) Được công nhận là chiến sĩ thi đua cơ sở hoặc là giáo viên dạy giỏi từ cấp huyện trở</w:t>
      </w:r>
      <w:r w:rsidR="00CF2364" w:rsidRPr="00BA6E59">
        <w:rPr>
          <w:rFonts w:cs="Times New Roman"/>
          <w:szCs w:val="28"/>
        </w:rPr>
        <w:t xml:space="preserve"> lên; (</w:t>
      </w:r>
      <w:r w:rsidRPr="00BA6E59">
        <w:rPr>
          <w:rFonts w:cs="Times New Roman"/>
          <w:szCs w:val="28"/>
        </w:rPr>
        <w:t>15 điểm)</w:t>
      </w:r>
    </w:p>
    <w:p w14:paraId="64CCB708"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e) Có thời gian giữ chức danh nghề nghiệp giáo viên mầm non hạng II (mã số V.07.02.25) hoặc tương đương từ đủ 06 (sáu) năm trở lên, tính đến ngày hết thời hạn nộp hồ sơ đăng ký dự xét thăng hạ</w:t>
      </w:r>
      <w:r w:rsidR="00CF2364" w:rsidRPr="00BA6E59">
        <w:rPr>
          <w:rFonts w:cs="Times New Roman"/>
          <w:szCs w:val="28"/>
        </w:rPr>
        <w:t>ng. (10</w:t>
      </w:r>
      <w:r w:rsidRPr="00BA6E59">
        <w:rPr>
          <w:rFonts w:cs="Times New Roman"/>
          <w:szCs w:val="28"/>
        </w:rPr>
        <w:t xml:space="preserve"> điểm)</w:t>
      </w:r>
    </w:p>
    <w:p w14:paraId="1C9688A6" w14:textId="77777777" w:rsidR="00F83F10" w:rsidRPr="00BA6E59" w:rsidRDefault="00F83F10" w:rsidP="00F83F10">
      <w:pPr>
        <w:pStyle w:val="NormalWeb"/>
        <w:shd w:val="clear" w:color="auto" w:fill="FFFFFF"/>
        <w:spacing w:before="0" w:beforeAutospacing="0" w:after="120" w:afterAutospacing="0" w:line="276" w:lineRule="auto"/>
        <w:ind w:firstLine="709"/>
        <w:rPr>
          <w:sz w:val="28"/>
          <w:szCs w:val="28"/>
        </w:rPr>
      </w:pPr>
      <w:r w:rsidRPr="00BA6E59">
        <w:rPr>
          <w:b/>
          <w:bCs/>
          <w:sz w:val="28"/>
          <w:szCs w:val="28"/>
          <w:lang w:val="vi-VN"/>
        </w:rPr>
        <w:t>II. Hạng II</w:t>
      </w:r>
    </w:p>
    <w:p w14:paraId="5604FA81" w14:textId="77777777" w:rsidR="00CF2364" w:rsidRPr="00BA6E59" w:rsidRDefault="00CF2364" w:rsidP="0032348C">
      <w:pPr>
        <w:spacing w:line="276" w:lineRule="auto"/>
        <w:ind w:firstLine="709"/>
        <w:jc w:val="both"/>
      </w:pPr>
      <w:r w:rsidRPr="00BA6E59">
        <w:rPr>
          <w:rFonts w:cs="Times New Roman"/>
          <w:szCs w:val="28"/>
        </w:rPr>
        <w:t xml:space="preserve">1. Nhóm </w:t>
      </w:r>
      <w:r w:rsidRPr="00BA6E59">
        <w:t xml:space="preserve">tiêu chí đánh giá về khả năng thực hiện nhiệm vụ của giáo </w:t>
      </w:r>
      <w:proofErr w:type="gramStart"/>
      <w:r w:rsidRPr="00BA6E59">
        <w:t xml:space="preserve">viên </w:t>
      </w:r>
      <w:r w:rsidR="0032348C" w:rsidRPr="00BA6E59">
        <w:t xml:space="preserve"> </w:t>
      </w:r>
      <w:r w:rsidRPr="00BA6E59">
        <w:t>(</w:t>
      </w:r>
      <w:proofErr w:type="gramEnd"/>
      <w:r w:rsidRPr="00BA6E59">
        <w:t>5</w:t>
      </w:r>
      <w:r w:rsidR="0032348C" w:rsidRPr="00BA6E59">
        <w:t xml:space="preserve"> </w:t>
      </w:r>
      <w:r w:rsidRPr="00BA6E59">
        <w:t>điểm)</w:t>
      </w:r>
    </w:p>
    <w:p w14:paraId="180B1B88"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Bao gồm biên bản ghi nhận xét, đánh giá của đại diện ban giám hiệu, các tổ chuyên môn, </w:t>
      </w:r>
      <w:r w:rsidR="000F3F44" w:rsidRPr="00BA6E59">
        <w:rPr>
          <w:rFonts w:cs="Times New Roman"/>
          <w:szCs w:val="28"/>
        </w:rPr>
        <w:t xml:space="preserve">các tổ chức đoàn thể trong nhà trường </w:t>
      </w:r>
      <w:r w:rsidRPr="00BA6E59">
        <w:rPr>
          <w:rFonts w:cs="Times New Roman"/>
          <w:szCs w:val="28"/>
        </w:rPr>
        <w:t xml:space="preserve">có xác nhận của hiệu trưởng </w:t>
      </w:r>
      <w:r w:rsidR="000F037A" w:rsidRPr="00BA6E59">
        <w:rPr>
          <w:rFonts w:cs="Times New Roman"/>
          <w:szCs w:val="28"/>
        </w:rPr>
        <w:t>dự báo về khả năng thực hiện được các nhiệm vụ của hạng II và các minh chứng (nếu có).</w:t>
      </w:r>
    </w:p>
    <w:p w14:paraId="7D2BDCC3"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a) Làm báo cáo viên hoặc dạy minh họa tại các lớp bồi dưỡng giáo viên mầm non cấp trường trở lên; hướng dẫn đồng nghiệp thực hiện chương trình và các hoạt động nuôi dưỡng, chăm sóc, giáo dục trẻ em; (</w:t>
      </w:r>
      <w:r w:rsidR="00CF2364" w:rsidRPr="00BA6E59">
        <w:rPr>
          <w:rFonts w:cs="Times New Roman"/>
          <w:szCs w:val="28"/>
        </w:rPr>
        <w:t>2</w:t>
      </w:r>
      <w:r w:rsidRPr="00BA6E59">
        <w:rPr>
          <w:rFonts w:cs="Times New Roman"/>
          <w:szCs w:val="28"/>
        </w:rPr>
        <w:t xml:space="preserve"> điểm)</w:t>
      </w:r>
    </w:p>
    <w:p w14:paraId="16C11310"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b) Đề xuất các nội dung bồi dưỡng và sinh hoạt chuyên đề ở tổ (khối) chuyên môn; (</w:t>
      </w:r>
      <w:r w:rsidR="00CF2364" w:rsidRPr="00BA6E59">
        <w:rPr>
          <w:rFonts w:cs="Times New Roman"/>
          <w:szCs w:val="28"/>
        </w:rPr>
        <w:t>1</w:t>
      </w:r>
      <w:r w:rsidRPr="00BA6E59">
        <w:rPr>
          <w:rFonts w:cs="Times New Roman"/>
          <w:szCs w:val="28"/>
        </w:rPr>
        <w:t xml:space="preserve"> điểm)</w:t>
      </w:r>
    </w:p>
    <w:p w14:paraId="080507C9"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c) Tham gia ban giám khảo các hội thi cấp học mầm non từ cấp trường trở lên; (</w:t>
      </w:r>
      <w:r w:rsidR="00CF2364" w:rsidRPr="00BA6E59">
        <w:rPr>
          <w:rFonts w:cs="Times New Roman"/>
          <w:szCs w:val="28"/>
        </w:rPr>
        <w:t>1</w:t>
      </w:r>
      <w:r w:rsidRPr="00BA6E59">
        <w:rPr>
          <w:rFonts w:cs="Times New Roman"/>
          <w:szCs w:val="28"/>
        </w:rPr>
        <w:t xml:space="preserve"> điểm)</w:t>
      </w:r>
    </w:p>
    <w:p w14:paraId="44085B9F"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d) Tham gia các hoạt động chuyên môn khác như hội đồng tự đánh giá hoặc đoàn đánh giá ngoài; kiểm tra chuyên môn, nghiệp vụ sư phạm cấp trường trở lên; tham gia hướng dẫn, đánh giá thực tập sư phạm của sinh viên (nếu có). (</w:t>
      </w:r>
      <w:r w:rsidR="00CF2364" w:rsidRPr="00BA6E59">
        <w:rPr>
          <w:rFonts w:cs="Times New Roman"/>
          <w:szCs w:val="28"/>
        </w:rPr>
        <w:t>1</w:t>
      </w:r>
      <w:r w:rsidRPr="00BA6E59">
        <w:rPr>
          <w:rFonts w:cs="Times New Roman"/>
          <w:szCs w:val="28"/>
        </w:rPr>
        <w:t xml:space="preserve"> điểm)</w:t>
      </w:r>
    </w:p>
    <w:p w14:paraId="0FAFC60C"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lastRenderedPageBreak/>
        <w:t>2. Nhóm tiêu chí về tiêu chuẩn đào tạo, bồi dưỡ</w:t>
      </w:r>
      <w:r w:rsidR="00CF2364" w:rsidRPr="00BA6E59">
        <w:rPr>
          <w:rFonts w:cs="Times New Roman"/>
          <w:szCs w:val="28"/>
        </w:rPr>
        <w:t>ng</w:t>
      </w:r>
      <w:r w:rsidRPr="00BA6E59">
        <w:rPr>
          <w:rFonts w:cs="Times New Roman"/>
          <w:szCs w:val="28"/>
        </w:rPr>
        <w:t xml:space="preserve"> </w:t>
      </w:r>
      <w:r w:rsidR="00CF2364" w:rsidRPr="00BA6E59">
        <w:rPr>
          <w:rFonts w:cs="Times New Roman"/>
          <w:szCs w:val="28"/>
        </w:rPr>
        <w:t>(</w:t>
      </w:r>
      <w:r w:rsidRPr="00BA6E59">
        <w:rPr>
          <w:rFonts w:cs="Times New Roman"/>
          <w:szCs w:val="28"/>
        </w:rPr>
        <w:t>20 điểm</w:t>
      </w:r>
      <w:r w:rsidR="00CF2364" w:rsidRPr="00BA6E59">
        <w:rPr>
          <w:rFonts w:cs="Times New Roman"/>
          <w:szCs w:val="28"/>
        </w:rPr>
        <w:t>)</w:t>
      </w:r>
    </w:p>
    <w:p w14:paraId="654D6152" w14:textId="77777777" w:rsidR="00F83F10" w:rsidRPr="00BA6E59" w:rsidRDefault="00FD5F7A" w:rsidP="00FD5F7A">
      <w:pPr>
        <w:spacing w:line="276" w:lineRule="auto"/>
        <w:ind w:firstLine="709"/>
        <w:jc w:val="both"/>
        <w:rPr>
          <w:rFonts w:cs="Times New Roman"/>
          <w:szCs w:val="28"/>
        </w:rPr>
      </w:pPr>
      <w:r w:rsidRPr="00BA6E59">
        <w:rPr>
          <w:rFonts w:cs="Times New Roman"/>
          <w:szCs w:val="28"/>
        </w:rPr>
        <w:t>M</w:t>
      </w:r>
      <w:r w:rsidR="00F83F10" w:rsidRPr="00BA6E59">
        <w:rPr>
          <w:rFonts w:cs="Times New Roman"/>
          <w:szCs w:val="28"/>
        </w:rPr>
        <w:t xml:space="preserve">inh chứng </w:t>
      </w:r>
      <w:r w:rsidRPr="00BA6E59">
        <w:rPr>
          <w:rFonts w:cs="Times New Roman"/>
          <w:szCs w:val="28"/>
        </w:rPr>
        <w:t>là</w:t>
      </w:r>
      <w:r w:rsidR="00F83F10" w:rsidRPr="00BA6E59">
        <w:rPr>
          <w:rFonts w:cs="Times New Roman"/>
          <w:szCs w:val="28"/>
        </w:rPr>
        <w:t>:</w:t>
      </w:r>
      <w:r w:rsidRPr="00BA6E59">
        <w:rPr>
          <w:rFonts w:cs="Times New Roman"/>
          <w:szCs w:val="28"/>
        </w:rPr>
        <w:t xml:space="preserve"> </w:t>
      </w:r>
      <w:r w:rsidR="00F83F10" w:rsidRPr="00BA6E59">
        <w:rPr>
          <w:rFonts w:cs="Times New Roman"/>
          <w:szCs w:val="28"/>
        </w:rPr>
        <w:t>Có bằng cử nhân giáo dục mầm non trở lên; hoặc có bằng tốt nghiệp cao đẳng sư phạm giáo dục mầm non và có bằng cử nhân quản lý giáo dục trở lên</w:t>
      </w:r>
      <w:r w:rsidRPr="00BA6E59">
        <w:rPr>
          <w:rFonts w:cs="Times New Roman"/>
          <w:szCs w:val="28"/>
        </w:rPr>
        <w:t>.</w:t>
      </w:r>
    </w:p>
    <w:p w14:paraId="649B7202"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3. Nhóm tiêu chí về tiêu chuẩn năng lực chuyên môn, nghiệp vụ</w:t>
      </w:r>
      <w:r w:rsidR="003127C8" w:rsidRPr="00BA6E59">
        <w:rPr>
          <w:rFonts w:cs="Times New Roman"/>
          <w:szCs w:val="28"/>
        </w:rPr>
        <w:t xml:space="preserve"> (</w:t>
      </w:r>
      <w:r w:rsidRPr="00BA6E59">
        <w:rPr>
          <w:rFonts w:cs="Times New Roman"/>
          <w:szCs w:val="28"/>
        </w:rPr>
        <w:t>7</w:t>
      </w:r>
      <w:r w:rsidR="003127C8" w:rsidRPr="00BA6E59">
        <w:rPr>
          <w:rFonts w:cs="Times New Roman"/>
          <w:szCs w:val="28"/>
        </w:rPr>
        <w:t>5</w:t>
      </w:r>
      <w:r w:rsidRPr="00BA6E59">
        <w:rPr>
          <w:rFonts w:cs="Times New Roman"/>
          <w:szCs w:val="28"/>
        </w:rPr>
        <w:t xml:space="preserve"> điểm</w:t>
      </w:r>
      <w:r w:rsidR="003127C8" w:rsidRPr="00BA6E59">
        <w:rPr>
          <w:rFonts w:cs="Times New Roman"/>
          <w:szCs w:val="28"/>
        </w:rPr>
        <w:t>)</w:t>
      </w:r>
    </w:p>
    <w:p w14:paraId="3A71B428"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Biên bản ghi ý kiến của đại diện ban giám hiệu, các tổ chuyên môn, </w:t>
      </w:r>
      <w:r w:rsidR="000F3F44" w:rsidRPr="00BA6E59">
        <w:rPr>
          <w:rFonts w:cs="Times New Roman"/>
          <w:szCs w:val="28"/>
        </w:rPr>
        <w:t xml:space="preserve">các tổ chức đoàn thể trong nhà trường </w:t>
      </w:r>
      <w:r w:rsidRPr="00BA6E59">
        <w:rPr>
          <w:rFonts w:cs="Times New Roman"/>
          <w:szCs w:val="28"/>
        </w:rPr>
        <w:t>nhận xét, đánh giá từng tiêu chí có xác nhận của hiệu trưởng và các minh chứng (nếu có) như các sản phẩm nghiên cứu, bài soạn, tài liệu, quyết định, công văn, kế hoạch giáo dục, bằng khen, giấy khen về các nội dung sau:</w:t>
      </w:r>
    </w:p>
    <w:p w14:paraId="37193EEB"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a) Nắm vững chủ trương, đường lối, chính sách, pháp luật của Đảng, Nhà nước, quy định và yêu cầu của ngành, địa phương về giáo dục mầm non và triển khai thực hiện có kết quả vào nhiệm vụ được giao; (</w:t>
      </w:r>
      <w:r w:rsidR="003127C8" w:rsidRPr="00BA6E59">
        <w:rPr>
          <w:rFonts w:cs="Times New Roman"/>
          <w:szCs w:val="28"/>
        </w:rPr>
        <w:t>15</w:t>
      </w:r>
      <w:r w:rsidRPr="00BA6E59">
        <w:rPr>
          <w:rFonts w:cs="Times New Roman"/>
          <w:szCs w:val="28"/>
        </w:rPr>
        <w:t xml:space="preserve"> điểm)</w:t>
      </w:r>
    </w:p>
    <w:p w14:paraId="5E8F95C9"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b) Thực hiện có hiệu quả chương trình giáo dục mầm non; chủ động, linh hoạt điều chỉnh kế hoạch nuôi dưỡng, chăm sóc, giáo dục trẻ em phù hợp với điều kiện thực tế của nhà trường và địa phương; (1</w:t>
      </w:r>
      <w:r w:rsidR="003127C8" w:rsidRPr="00BA6E59">
        <w:rPr>
          <w:rFonts w:cs="Times New Roman"/>
          <w:szCs w:val="28"/>
        </w:rPr>
        <w:t>5</w:t>
      </w:r>
      <w:r w:rsidRPr="00BA6E59">
        <w:rPr>
          <w:rFonts w:cs="Times New Roman"/>
          <w:szCs w:val="28"/>
        </w:rPr>
        <w:t xml:space="preserve"> điểm)</w:t>
      </w:r>
    </w:p>
    <w:p w14:paraId="457226BF"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c) Chủ động tổ chức và phối hợp kịp thời với đồng nghiệp, cha mẹ hoặc người giám hộ trẻ em và cộng đồng trong công tác nuôi dưỡng, chăm sóc, giáo dục trẻ em; (10 điểm)</w:t>
      </w:r>
    </w:p>
    <w:p w14:paraId="47454859"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d) Có khả năng ứng dụng công nghệ thông tin trong thực hiện các nhiệm vụ của giáo viên mầm non hạng II và có khả năng sử dụng ngoại ngữ hoặc tiếng dân tộc thiểu số trong một số nhiệm vụ cụ thể được giao; (</w:t>
      </w:r>
      <w:r w:rsidR="003127C8" w:rsidRPr="00BA6E59">
        <w:rPr>
          <w:rFonts w:cs="Times New Roman"/>
          <w:szCs w:val="28"/>
        </w:rPr>
        <w:t xml:space="preserve">10 </w:t>
      </w:r>
      <w:r w:rsidRPr="00BA6E59">
        <w:rPr>
          <w:rFonts w:cs="Times New Roman"/>
          <w:szCs w:val="28"/>
        </w:rPr>
        <w:t>điểm)</w:t>
      </w:r>
    </w:p>
    <w:p w14:paraId="47F56BCD"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đ) Được công nhận là chiến sĩ thi đua cơ sở hoặc giáo viên dạy giỏi cấp trường trở lên; (15 điểm)</w:t>
      </w:r>
    </w:p>
    <w:p w14:paraId="2D357FC6"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e) Có thời gian giữ chức danh nghề nghiệp giáo viên mầm non hạng III (mã số V.07.02.26) hoặc tương đương từ đủ 09 (chín) năm trở lên (không kể thời gian tập sự), tính đến thời hạn nộp hồ sơ đăng ký dự xét thăng hạng. (</w:t>
      </w:r>
      <w:r w:rsidR="003127C8" w:rsidRPr="00BA6E59">
        <w:rPr>
          <w:rFonts w:cs="Times New Roman"/>
          <w:szCs w:val="28"/>
        </w:rPr>
        <w:t>10</w:t>
      </w:r>
      <w:r w:rsidRPr="00BA6E59">
        <w:rPr>
          <w:rFonts w:cs="Times New Roman"/>
          <w:szCs w:val="28"/>
        </w:rPr>
        <w:t xml:space="preserve"> điểm)</w:t>
      </w:r>
    </w:p>
    <w:p w14:paraId="7873A2C5" w14:textId="77777777" w:rsidR="0032348C" w:rsidRPr="00BA6E59" w:rsidRDefault="0032348C" w:rsidP="00F83F10">
      <w:pPr>
        <w:pStyle w:val="NormalWeb"/>
        <w:shd w:val="clear" w:color="auto" w:fill="FFFFFF"/>
        <w:spacing w:before="0" w:beforeAutospacing="0" w:after="120" w:afterAutospacing="0" w:line="276" w:lineRule="auto"/>
        <w:ind w:firstLine="709"/>
        <w:jc w:val="both"/>
        <w:rPr>
          <w:b/>
          <w:bCs/>
          <w:sz w:val="28"/>
          <w:szCs w:val="28"/>
        </w:rPr>
      </w:pPr>
    </w:p>
    <w:p w14:paraId="07386997" w14:textId="77777777" w:rsidR="00F83F10" w:rsidRPr="00BA6E59" w:rsidRDefault="00F83F10" w:rsidP="00F83F10">
      <w:pPr>
        <w:pStyle w:val="NormalWeb"/>
        <w:shd w:val="clear" w:color="auto" w:fill="FFFFFF"/>
        <w:spacing w:before="0" w:beforeAutospacing="0" w:after="120" w:afterAutospacing="0" w:line="276" w:lineRule="auto"/>
        <w:ind w:firstLine="709"/>
        <w:jc w:val="both"/>
        <w:rPr>
          <w:sz w:val="28"/>
          <w:szCs w:val="28"/>
        </w:rPr>
      </w:pPr>
      <w:r w:rsidRPr="00BA6E59">
        <w:rPr>
          <w:b/>
          <w:bCs/>
          <w:sz w:val="28"/>
          <w:szCs w:val="28"/>
        </w:rPr>
        <w:t>B.</w:t>
      </w:r>
      <w:r w:rsidRPr="00BA6E59">
        <w:rPr>
          <w:b/>
          <w:bCs/>
          <w:sz w:val="28"/>
          <w:szCs w:val="28"/>
          <w:lang w:val="vi-VN"/>
        </w:rPr>
        <w:t xml:space="preserve"> Hướng dẫn minh chứng và chấm điểm hồ sơ xét</w:t>
      </w:r>
      <w:r w:rsidRPr="00BA6E59">
        <w:rPr>
          <w:b/>
          <w:bCs/>
          <w:sz w:val="28"/>
          <w:szCs w:val="28"/>
        </w:rPr>
        <w:t xml:space="preserve"> thăng hạng</w:t>
      </w:r>
      <w:r w:rsidRPr="00BA6E59">
        <w:rPr>
          <w:b/>
          <w:bCs/>
          <w:sz w:val="28"/>
          <w:szCs w:val="28"/>
          <w:lang w:val="vi-VN"/>
        </w:rPr>
        <w:t xml:space="preserve"> giáo viên </w:t>
      </w:r>
      <w:r w:rsidRPr="00BA6E59">
        <w:rPr>
          <w:b/>
          <w:bCs/>
          <w:sz w:val="28"/>
          <w:szCs w:val="28"/>
        </w:rPr>
        <w:t>tiểu học</w:t>
      </w:r>
    </w:p>
    <w:p w14:paraId="1A376973" w14:textId="77777777" w:rsidR="00F83F10" w:rsidRPr="00BA6E59" w:rsidRDefault="00F83F10" w:rsidP="00F83F10">
      <w:pPr>
        <w:pStyle w:val="NormalWeb"/>
        <w:shd w:val="clear" w:color="auto" w:fill="FFFFFF"/>
        <w:spacing w:before="0" w:beforeAutospacing="0" w:after="120" w:afterAutospacing="0" w:line="276" w:lineRule="auto"/>
        <w:ind w:firstLine="709"/>
        <w:rPr>
          <w:sz w:val="28"/>
          <w:szCs w:val="28"/>
        </w:rPr>
      </w:pPr>
      <w:r w:rsidRPr="00BA6E59">
        <w:rPr>
          <w:b/>
          <w:bCs/>
          <w:sz w:val="28"/>
          <w:szCs w:val="28"/>
          <w:lang w:val="vi-VN"/>
        </w:rPr>
        <w:t>I. Hạng I</w:t>
      </w:r>
    </w:p>
    <w:p w14:paraId="5AD51EF7" w14:textId="77777777" w:rsidR="003127C8" w:rsidRPr="00BA6E59" w:rsidRDefault="00F83F10" w:rsidP="00F83F10">
      <w:pPr>
        <w:spacing w:line="276" w:lineRule="auto"/>
        <w:ind w:firstLine="709"/>
        <w:jc w:val="both"/>
      </w:pPr>
      <w:r w:rsidRPr="00BA6E59">
        <w:rPr>
          <w:rFonts w:cs="Times New Roman"/>
          <w:szCs w:val="28"/>
        </w:rPr>
        <w:t xml:space="preserve">1. Nhóm </w:t>
      </w:r>
      <w:r w:rsidRPr="00BA6E59">
        <w:t xml:space="preserve">tiêu chí đánh giá về khả năng thực hiện nhiệm vụ của giáo </w:t>
      </w:r>
      <w:proofErr w:type="gramStart"/>
      <w:r w:rsidRPr="00BA6E59">
        <w:t>viên</w:t>
      </w:r>
      <w:r w:rsidR="003127C8" w:rsidRPr="00BA6E59">
        <w:t xml:space="preserve"> </w:t>
      </w:r>
      <w:r w:rsidR="0032348C" w:rsidRPr="00BA6E59">
        <w:t xml:space="preserve"> </w:t>
      </w:r>
      <w:r w:rsidR="003127C8" w:rsidRPr="00BA6E59">
        <w:t>(</w:t>
      </w:r>
      <w:proofErr w:type="gramEnd"/>
      <w:r w:rsidR="003127C8" w:rsidRPr="00BA6E59">
        <w:t>5</w:t>
      </w:r>
      <w:r w:rsidRPr="00BA6E59">
        <w:t xml:space="preserve"> điể</w:t>
      </w:r>
      <w:r w:rsidR="003127C8" w:rsidRPr="00BA6E59">
        <w:t>m)</w:t>
      </w:r>
    </w:p>
    <w:p w14:paraId="3D11E0CB"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lastRenderedPageBreak/>
        <w:t xml:space="preserve">Bao gồm biên bản ghi nhận xét, đánh giá của đại diện ban giám hiệu, các tổ chuyên môn, </w:t>
      </w:r>
      <w:r w:rsidR="000F3F44" w:rsidRPr="00BA6E59">
        <w:rPr>
          <w:rFonts w:cs="Times New Roman"/>
          <w:szCs w:val="28"/>
        </w:rPr>
        <w:t xml:space="preserve">các tổ chức đoàn thể trong nhà trường </w:t>
      </w:r>
      <w:r w:rsidRPr="00BA6E59">
        <w:rPr>
          <w:rFonts w:cs="Times New Roman"/>
          <w:szCs w:val="28"/>
        </w:rPr>
        <w:t xml:space="preserve">có xác nhận của hiệu trưởng </w:t>
      </w:r>
      <w:r w:rsidR="000F037A" w:rsidRPr="00BA6E59">
        <w:rPr>
          <w:rFonts w:cs="Times New Roman"/>
          <w:szCs w:val="28"/>
        </w:rPr>
        <w:t>dự báo về khả năng thực hiện được các nhiệm vụ của hạng I và các minh chứng (nếu có).</w:t>
      </w:r>
    </w:p>
    <w:p w14:paraId="71E99745"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a) Tham gia biên tập, biên soạn, phát triển chương trình, tài liệu bồi dưỡng giáo viên, học sinh tiểu học hoặc tham gia Hội đồng lựa chọn sách giáo khoa khi được lựa chọ</w:t>
      </w:r>
      <w:r w:rsidR="003127C8" w:rsidRPr="00BA6E59">
        <w:rPr>
          <w:rFonts w:cs="Times New Roman"/>
          <w:szCs w:val="28"/>
        </w:rPr>
        <w:t>n; (1</w:t>
      </w:r>
      <w:r w:rsidRPr="00BA6E59">
        <w:rPr>
          <w:rFonts w:cs="Times New Roman"/>
          <w:szCs w:val="28"/>
        </w:rPr>
        <w:t xml:space="preserve"> điểm)</w:t>
      </w:r>
    </w:p>
    <w:p w14:paraId="295D35DE"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b) Chủ trì các hoạt động bồi dưỡng và sinh hoạt chuyên môn, chuyên đề của nhà trường hoặc tham gia đánh giá, xét duyệt đề tài nghiên cứu khoa học sư phạm ứng dụng của đồng nghiệp từ cấp huyện trở lên; (</w:t>
      </w:r>
      <w:r w:rsidR="003127C8" w:rsidRPr="00BA6E59">
        <w:rPr>
          <w:rFonts w:cs="Times New Roman"/>
          <w:szCs w:val="28"/>
        </w:rPr>
        <w:t>2</w:t>
      </w:r>
      <w:r w:rsidRPr="00BA6E59">
        <w:rPr>
          <w:rFonts w:cs="Times New Roman"/>
          <w:szCs w:val="28"/>
        </w:rPr>
        <w:t xml:space="preserve"> điểm)</w:t>
      </w:r>
    </w:p>
    <w:p w14:paraId="77E84C9A"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c) Tham gia đoàn đánh giá ngoài hoặc tham gia các đoàn công tác thanh tra, kiểm tra chuyên môn, nghiệp vụ giáo viên tiểu học từ cấp huyện trở lên; </w:t>
      </w:r>
      <w:r w:rsidR="0032348C" w:rsidRPr="00BA6E59">
        <w:rPr>
          <w:rFonts w:cs="Times New Roman"/>
          <w:szCs w:val="28"/>
        </w:rPr>
        <w:t xml:space="preserve">           </w:t>
      </w:r>
      <w:r w:rsidRPr="00BA6E59">
        <w:rPr>
          <w:rFonts w:cs="Times New Roman"/>
          <w:szCs w:val="28"/>
        </w:rPr>
        <w:t>(</w:t>
      </w:r>
      <w:r w:rsidR="003127C8" w:rsidRPr="00BA6E59">
        <w:rPr>
          <w:rFonts w:cs="Times New Roman"/>
          <w:szCs w:val="28"/>
        </w:rPr>
        <w:t>1</w:t>
      </w:r>
      <w:r w:rsidRPr="00BA6E59">
        <w:rPr>
          <w:rFonts w:cs="Times New Roman"/>
          <w:szCs w:val="28"/>
        </w:rPr>
        <w:t xml:space="preserve"> điểm)</w:t>
      </w:r>
    </w:p>
    <w:p w14:paraId="25CFB0AD"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d) Tham gia ban giám khảo hội thi giáo viên dạy giỏi hoặc giáo viên chủ nhiệm lớp giỏi hoặc giáo viên làm Tổng phụ trách Đội Thiếu niên tiền phong Hồ Chí Minh giỏi cấp huyện trở lên. (</w:t>
      </w:r>
      <w:r w:rsidR="003127C8" w:rsidRPr="00BA6E59">
        <w:rPr>
          <w:rFonts w:cs="Times New Roman"/>
          <w:szCs w:val="28"/>
        </w:rPr>
        <w:t>1</w:t>
      </w:r>
      <w:r w:rsidRPr="00BA6E59">
        <w:rPr>
          <w:rFonts w:cs="Times New Roman"/>
          <w:szCs w:val="28"/>
        </w:rPr>
        <w:t xml:space="preserve"> điểm)</w:t>
      </w:r>
    </w:p>
    <w:p w14:paraId="2BB992B9"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2. Nhóm tiêu chí về tiêu chuẩn đào tạo, bồi dưỡng</w:t>
      </w:r>
      <w:r w:rsidR="003127C8" w:rsidRPr="00BA6E59">
        <w:rPr>
          <w:rFonts w:cs="Times New Roman"/>
          <w:szCs w:val="28"/>
        </w:rPr>
        <w:t xml:space="preserve"> (</w:t>
      </w:r>
      <w:r w:rsidRPr="00BA6E59">
        <w:rPr>
          <w:rFonts w:cs="Times New Roman"/>
          <w:szCs w:val="28"/>
        </w:rPr>
        <w:t>20 điểm</w:t>
      </w:r>
      <w:r w:rsidR="003127C8" w:rsidRPr="00BA6E59">
        <w:rPr>
          <w:rFonts w:cs="Times New Roman"/>
          <w:szCs w:val="28"/>
        </w:rPr>
        <w:t>)</w:t>
      </w:r>
    </w:p>
    <w:p w14:paraId="093E8DB0" w14:textId="77777777" w:rsidR="00F83F10" w:rsidRPr="00BA6E59" w:rsidRDefault="0053734A" w:rsidP="0053734A">
      <w:pPr>
        <w:spacing w:line="276" w:lineRule="auto"/>
        <w:ind w:firstLine="709"/>
        <w:jc w:val="both"/>
        <w:rPr>
          <w:rFonts w:cs="Times New Roman"/>
          <w:szCs w:val="28"/>
        </w:rPr>
      </w:pPr>
      <w:r w:rsidRPr="00BA6E59">
        <w:rPr>
          <w:rFonts w:cs="Times New Roman"/>
          <w:szCs w:val="28"/>
        </w:rPr>
        <w:t>M</w:t>
      </w:r>
      <w:r w:rsidR="00F83F10" w:rsidRPr="00BA6E59">
        <w:rPr>
          <w:rFonts w:cs="Times New Roman"/>
          <w:szCs w:val="28"/>
        </w:rPr>
        <w:t xml:space="preserve">inh chứng </w:t>
      </w:r>
      <w:r w:rsidRPr="00BA6E59">
        <w:rPr>
          <w:rFonts w:cs="Times New Roman"/>
          <w:szCs w:val="28"/>
        </w:rPr>
        <w:t>là</w:t>
      </w:r>
      <w:r w:rsidR="00F83F10" w:rsidRPr="00BA6E59">
        <w:rPr>
          <w:rFonts w:cs="Times New Roman"/>
          <w:szCs w:val="28"/>
        </w:rPr>
        <w:t>:</w:t>
      </w:r>
      <w:r w:rsidRPr="00BA6E59">
        <w:rPr>
          <w:rFonts w:cs="Times New Roman"/>
          <w:szCs w:val="28"/>
        </w:rPr>
        <w:t xml:space="preserve"> </w:t>
      </w:r>
      <w:r w:rsidR="00F83F10" w:rsidRPr="00BA6E59">
        <w:rPr>
          <w:rFonts w:cs="Times New Roman"/>
          <w:szCs w:val="28"/>
        </w:rPr>
        <w:t>Có bằng thạc sĩ trở lên thuộc ngành đào tạo giáo viên đối với giáo viên tiểu học hoặc có bằng thạc sĩ trở lên chuyên ngành phù hợp với môn học giảng dạy hoặc có bằng thạc sĩ quản lý giáo dục trở lên</w:t>
      </w:r>
      <w:r w:rsidRPr="00BA6E59">
        <w:rPr>
          <w:rFonts w:cs="Times New Roman"/>
          <w:szCs w:val="28"/>
        </w:rPr>
        <w:t>.</w:t>
      </w:r>
    </w:p>
    <w:p w14:paraId="3FCE618B" w14:textId="77777777" w:rsidR="0086649F" w:rsidRPr="00BA6E59" w:rsidRDefault="00F83F10" w:rsidP="00F83F10">
      <w:pPr>
        <w:spacing w:line="276" w:lineRule="auto"/>
        <w:ind w:firstLine="709"/>
        <w:jc w:val="both"/>
        <w:rPr>
          <w:rFonts w:cs="Times New Roman"/>
          <w:szCs w:val="28"/>
        </w:rPr>
      </w:pPr>
      <w:r w:rsidRPr="00BA6E59">
        <w:rPr>
          <w:rFonts w:cs="Times New Roman"/>
          <w:szCs w:val="28"/>
        </w:rPr>
        <w:t>3. Nhóm tiêu chí về tiêu chuẩn năng lực chuyên môn, nghiệp vụ</w:t>
      </w:r>
      <w:r w:rsidR="0086649F" w:rsidRPr="00BA6E59">
        <w:rPr>
          <w:rFonts w:cs="Times New Roman"/>
          <w:szCs w:val="28"/>
        </w:rPr>
        <w:t xml:space="preserve"> (</w:t>
      </w:r>
      <w:r w:rsidRPr="00BA6E59">
        <w:rPr>
          <w:rFonts w:cs="Times New Roman"/>
          <w:szCs w:val="28"/>
        </w:rPr>
        <w:t>7</w:t>
      </w:r>
      <w:r w:rsidR="0086649F" w:rsidRPr="00BA6E59">
        <w:rPr>
          <w:rFonts w:cs="Times New Roman"/>
          <w:szCs w:val="28"/>
        </w:rPr>
        <w:t>5</w:t>
      </w:r>
      <w:r w:rsidRPr="00BA6E59">
        <w:rPr>
          <w:rFonts w:cs="Times New Roman"/>
          <w:szCs w:val="28"/>
        </w:rPr>
        <w:t xml:space="preserve"> điểm</w:t>
      </w:r>
      <w:r w:rsidR="0086649F" w:rsidRPr="00BA6E59">
        <w:rPr>
          <w:rFonts w:cs="Times New Roman"/>
          <w:szCs w:val="28"/>
        </w:rPr>
        <w:t>)</w:t>
      </w:r>
    </w:p>
    <w:p w14:paraId="6B80EBB5"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Biên bản ghi ý kiến của đại diện ban giám hiệu, các tổ chuyên môn, </w:t>
      </w:r>
      <w:r w:rsidR="000F3F44" w:rsidRPr="00BA6E59">
        <w:rPr>
          <w:rFonts w:cs="Times New Roman"/>
          <w:szCs w:val="28"/>
        </w:rPr>
        <w:t xml:space="preserve">các tổ chức đoàn thể trong nhà trường </w:t>
      </w:r>
      <w:r w:rsidRPr="00BA6E59">
        <w:rPr>
          <w:rFonts w:cs="Times New Roman"/>
          <w:szCs w:val="28"/>
        </w:rPr>
        <w:t>nhận xét, đánh giá từng tiêu chí có xác nhận của hiệu trưởng và các minh chứng (nếu có) như các sản phẩm nghiên cứu, bài soạn, tài liệu, quyết định, công văn, kế hoạch giáo dục, bằng khen, giấy khen về các nội dung sau:</w:t>
      </w:r>
    </w:p>
    <w:p w14:paraId="4BDF7344"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a) Tích cực, chủ động thực hiện và tuyên truyền vận động, hướng dẫn đồng nghiệp thực hiện chủ trương, đường lối, chính sách, pháp luật của Đảng, Nhà nước, quy định và yêu cầu của ngành, địa phương về giáo dục tiểu học vào các nhiệm vụ được giao; (</w:t>
      </w:r>
      <w:r w:rsidR="0086649F" w:rsidRPr="00BA6E59">
        <w:rPr>
          <w:rFonts w:cs="Times New Roman"/>
          <w:szCs w:val="28"/>
        </w:rPr>
        <w:t>15</w:t>
      </w:r>
      <w:r w:rsidRPr="00BA6E59">
        <w:rPr>
          <w:rFonts w:cs="Times New Roman"/>
          <w:szCs w:val="28"/>
        </w:rPr>
        <w:t xml:space="preserve"> điểm)</w:t>
      </w:r>
    </w:p>
    <w:p w14:paraId="5655E2ED"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b) Chủ động, linh hoạt, sáng tạo trong việc thực hiện kế hoạch giáo dục để phù hợp với học sinh, nhà trường, địa phương; hỗ trợ đồng nghiệp thực hiện tốt kế hoạch giảng dạy, giáo dục; (10 điểm)</w:t>
      </w:r>
    </w:p>
    <w:p w14:paraId="37EF752A"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lastRenderedPageBreak/>
        <w:t>c) Tích cực, chủ động chia sẻ kinh nghiệm, hướng dẫn, hỗ trợ đồng nghiệp, cha mẹ học sinh và cộng đồng để nâng cao hiệu quả giáo dục học sinh; (10 điểm)</w:t>
      </w:r>
    </w:p>
    <w:p w14:paraId="786EA8A4"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d) Có khả năng đánh giá hoặc hướng dẫn đồng nghiệp làm các sản phẩm nghiên cứu khoa học sư phạm ứng dụng từ cấp huyện trở lên; (10 điểm)</w:t>
      </w:r>
    </w:p>
    <w:p w14:paraId="48489A5B"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đ) Có khả năng ứng dụng công nghệ thông tin trong thực hiện các nhiệm vụ của giáo viên tiểu học hạng I và có khả năng sử dụng ngoại ngữ hoặc tiếng dân tộc thiểu số trong một số nhiệm vụ cụ thể được giao; (10 điểm)</w:t>
      </w:r>
    </w:p>
    <w:p w14:paraId="24567BCA"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e) Được công nhận là chiến sĩ thi đua cấp bộ/ban/ngành/tỉnh trở lên; hoặc bằng khen từ cấp tỉnh trở lên; hoặc được công nhận đạt một trong các danh hiệu: giáo viên dạy giỏi, giáo viên chủ nhiệm lớp giỏi, giáo viên làm tổng phụ trách Đội Thiếu niên tiền phong Hồ Chí Minh giỏi từ cấp huyện trở lên; (1</w:t>
      </w:r>
      <w:r w:rsidR="0086649F" w:rsidRPr="00BA6E59">
        <w:rPr>
          <w:rFonts w:cs="Times New Roman"/>
          <w:szCs w:val="28"/>
        </w:rPr>
        <w:t>5</w:t>
      </w:r>
      <w:r w:rsidRPr="00BA6E59">
        <w:rPr>
          <w:rFonts w:cs="Times New Roman"/>
          <w:szCs w:val="28"/>
        </w:rPr>
        <w:t xml:space="preserve"> điểm)</w:t>
      </w:r>
    </w:p>
    <w:p w14:paraId="24D7A8FC"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g) Có thời gian giữ chức danh nghề nghiệp giáo viên tiểu học hạng II (mã số V.07.03.28) hoặc tương đương từ đủ 06</w:t>
      </w:r>
      <w:r w:rsidRPr="00BA6E59">
        <w:rPr>
          <w:rFonts w:ascii="Arial" w:hAnsi="Arial" w:cs="Arial"/>
          <w:sz w:val="18"/>
          <w:szCs w:val="18"/>
          <w:lang w:val="vi-VN"/>
        </w:rPr>
        <w:t xml:space="preserve"> </w:t>
      </w:r>
      <w:r w:rsidRPr="00BA6E59">
        <w:rPr>
          <w:rFonts w:cs="Times New Roman"/>
          <w:szCs w:val="28"/>
        </w:rPr>
        <w:t>(sáu) năm trở lên, tính đến thời hạn nộp hồ sơ đăng ký dự xét thăng hạng; (</w:t>
      </w:r>
      <w:r w:rsidR="0086649F" w:rsidRPr="00BA6E59">
        <w:rPr>
          <w:rFonts w:cs="Times New Roman"/>
          <w:szCs w:val="28"/>
        </w:rPr>
        <w:t>5</w:t>
      </w:r>
      <w:r w:rsidRPr="00BA6E59">
        <w:rPr>
          <w:rFonts w:cs="Times New Roman"/>
          <w:szCs w:val="28"/>
        </w:rPr>
        <w:t xml:space="preserve"> điểm)</w:t>
      </w:r>
    </w:p>
    <w:p w14:paraId="007A92A8" w14:textId="77777777" w:rsidR="00F83F10" w:rsidRPr="00BA6E59" w:rsidRDefault="00F83F10" w:rsidP="00F83F10">
      <w:pPr>
        <w:pStyle w:val="NormalWeb"/>
        <w:shd w:val="clear" w:color="auto" w:fill="FFFFFF"/>
        <w:spacing w:before="0" w:beforeAutospacing="0" w:after="120" w:afterAutospacing="0" w:line="276" w:lineRule="auto"/>
        <w:ind w:firstLine="709"/>
        <w:rPr>
          <w:sz w:val="28"/>
          <w:szCs w:val="28"/>
        </w:rPr>
      </w:pPr>
      <w:r w:rsidRPr="00BA6E59">
        <w:rPr>
          <w:b/>
          <w:bCs/>
          <w:sz w:val="28"/>
          <w:szCs w:val="28"/>
          <w:lang w:val="vi-VN"/>
        </w:rPr>
        <w:t>II. Hạng II</w:t>
      </w:r>
    </w:p>
    <w:p w14:paraId="7958F8F7" w14:textId="77777777" w:rsidR="0086649F" w:rsidRPr="00BA6E59" w:rsidRDefault="00F83F10" w:rsidP="00F83F10">
      <w:pPr>
        <w:spacing w:line="276" w:lineRule="auto"/>
        <w:ind w:firstLine="709"/>
        <w:jc w:val="both"/>
      </w:pPr>
      <w:r w:rsidRPr="00BA6E59">
        <w:rPr>
          <w:rFonts w:cs="Times New Roman"/>
          <w:szCs w:val="28"/>
        </w:rPr>
        <w:t xml:space="preserve">1. Nhóm </w:t>
      </w:r>
      <w:r w:rsidRPr="00BA6E59">
        <w:t xml:space="preserve">tiêu chí đánh giá về khả năng thực hiện nhiệm vụ của giáo </w:t>
      </w:r>
      <w:proofErr w:type="gramStart"/>
      <w:r w:rsidRPr="00BA6E59">
        <w:t>viên</w:t>
      </w:r>
      <w:r w:rsidR="0086649F" w:rsidRPr="00BA6E59">
        <w:t xml:space="preserve"> </w:t>
      </w:r>
      <w:r w:rsidR="0032348C" w:rsidRPr="00BA6E59">
        <w:t xml:space="preserve"> </w:t>
      </w:r>
      <w:r w:rsidR="0086649F" w:rsidRPr="00BA6E59">
        <w:t>(</w:t>
      </w:r>
      <w:proofErr w:type="gramEnd"/>
      <w:r w:rsidR="0086649F" w:rsidRPr="00BA6E59">
        <w:t>5</w:t>
      </w:r>
      <w:r w:rsidRPr="00BA6E59">
        <w:t xml:space="preserve"> điể</w:t>
      </w:r>
      <w:r w:rsidR="0086649F" w:rsidRPr="00BA6E59">
        <w:t>m)</w:t>
      </w:r>
    </w:p>
    <w:p w14:paraId="655415F0"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Bao gồm biên bản ghi nhận xét, đánh giá của đại diện ban giám hiệu, các tổ chuyên môn, </w:t>
      </w:r>
      <w:r w:rsidR="000F3F44" w:rsidRPr="00BA6E59">
        <w:rPr>
          <w:rFonts w:cs="Times New Roman"/>
          <w:szCs w:val="28"/>
        </w:rPr>
        <w:t xml:space="preserve">các tổ chức đoàn thể trong nhà trường </w:t>
      </w:r>
      <w:r w:rsidRPr="00BA6E59">
        <w:rPr>
          <w:rFonts w:cs="Times New Roman"/>
          <w:szCs w:val="28"/>
        </w:rPr>
        <w:t xml:space="preserve">có xác nhận của hiệu trưởng </w:t>
      </w:r>
      <w:r w:rsidR="000F037A" w:rsidRPr="00BA6E59">
        <w:rPr>
          <w:rFonts w:cs="Times New Roman"/>
          <w:szCs w:val="28"/>
        </w:rPr>
        <w:t>dự báo về khả năng thực hiện được các nhiệm vụ của hạng II và các minh chứng (nếu có).</w:t>
      </w:r>
    </w:p>
    <w:p w14:paraId="65DA8774"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a) Là báo cáo viên hoặc dạy minh họa ở các lớp bồi dưỡng giáo viên tiểu học hoặc dạy thử nghiệm các mô hình, phương pháp mới từ cấp trường trở </w:t>
      </w:r>
      <w:proofErr w:type="gramStart"/>
      <w:r w:rsidRPr="00BA6E59">
        <w:rPr>
          <w:rFonts w:cs="Times New Roman"/>
          <w:szCs w:val="28"/>
        </w:rPr>
        <w:t>lên;</w:t>
      </w:r>
      <w:r w:rsidR="0032348C" w:rsidRPr="00BA6E59">
        <w:rPr>
          <w:rFonts w:cs="Times New Roman"/>
          <w:szCs w:val="28"/>
        </w:rPr>
        <w:t xml:space="preserve"> </w:t>
      </w:r>
      <w:r w:rsidRPr="00BA6E59">
        <w:rPr>
          <w:rFonts w:cs="Times New Roman"/>
          <w:szCs w:val="28"/>
        </w:rPr>
        <w:t xml:space="preserve"> (</w:t>
      </w:r>
      <w:proofErr w:type="gramEnd"/>
      <w:r w:rsidR="0086649F" w:rsidRPr="00BA6E59">
        <w:rPr>
          <w:rFonts w:cs="Times New Roman"/>
          <w:szCs w:val="28"/>
        </w:rPr>
        <w:t xml:space="preserve">2 </w:t>
      </w:r>
      <w:r w:rsidRPr="00BA6E59">
        <w:rPr>
          <w:rFonts w:cs="Times New Roman"/>
          <w:szCs w:val="28"/>
        </w:rPr>
        <w:t>điểm)</w:t>
      </w:r>
    </w:p>
    <w:p w14:paraId="0B8B633B"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b) Chủ trì các nội dung bồi dưỡng và sinh hoạt chuyên môn/chuyên đề ở tổ, khối chuyên môn; tham gia đánh giá, xét duyệt đề tài nghiên cứu khoa học sư phạm ứng dụng của đồng nghiệp từ cấp trường trở lên; (</w:t>
      </w:r>
      <w:r w:rsidR="0086649F" w:rsidRPr="00BA6E59">
        <w:rPr>
          <w:rFonts w:cs="Times New Roman"/>
          <w:szCs w:val="28"/>
        </w:rPr>
        <w:t>1</w:t>
      </w:r>
      <w:r w:rsidRPr="00BA6E59">
        <w:rPr>
          <w:rFonts w:cs="Times New Roman"/>
          <w:szCs w:val="28"/>
        </w:rPr>
        <w:t xml:space="preserve"> điểm)</w:t>
      </w:r>
    </w:p>
    <w:p w14:paraId="7D6A8C19"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c) Tham gia ban giám khảo hội thi giáo viên dạy giỏi, giáo viên chủ nhiệm lớp giỏi, giáo viên làm Tổng phụ trách Đội Thiếu niên tiền phong Hồ Chí Minh giỏi từ cấp trường trở lên; thực hiện các nhiệm vụ của giáo viên cốt cán trường tiểu học; (</w:t>
      </w:r>
      <w:r w:rsidR="0086649F" w:rsidRPr="00BA6E59">
        <w:rPr>
          <w:rFonts w:cs="Times New Roman"/>
          <w:szCs w:val="28"/>
        </w:rPr>
        <w:t>1</w:t>
      </w:r>
      <w:r w:rsidRPr="00BA6E59">
        <w:rPr>
          <w:rFonts w:cs="Times New Roman"/>
          <w:szCs w:val="28"/>
        </w:rPr>
        <w:t xml:space="preserve"> điểm)</w:t>
      </w:r>
    </w:p>
    <w:p w14:paraId="7B8D87BA"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d) Tham gia các hoạt động chuyên môn khác như kiểm định chất lượng giáo dục, thanh tra, kiểm tra chuyên môn, nghiệp vụ sư phạm từ cấp trường trở </w:t>
      </w:r>
      <w:r w:rsidRPr="00BA6E59">
        <w:rPr>
          <w:rFonts w:cs="Times New Roman"/>
          <w:szCs w:val="28"/>
        </w:rPr>
        <w:lastRenderedPageBreak/>
        <w:t>lên; tham gia hướng dẫn, đánh giá thực tập sư phạm của sinh viên (nếu có). (</w:t>
      </w:r>
      <w:r w:rsidR="0086649F" w:rsidRPr="00BA6E59">
        <w:rPr>
          <w:rFonts w:cs="Times New Roman"/>
          <w:szCs w:val="28"/>
        </w:rPr>
        <w:t>1</w:t>
      </w:r>
      <w:r w:rsidRPr="00BA6E59">
        <w:rPr>
          <w:rFonts w:cs="Times New Roman"/>
          <w:szCs w:val="28"/>
        </w:rPr>
        <w:t xml:space="preserve"> điểm)</w:t>
      </w:r>
    </w:p>
    <w:p w14:paraId="7F9CD317"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2. Nhóm tiêu chí về tiêu chuẩn đào tạo, bồi dưỡ</w:t>
      </w:r>
      <w:r w:rsidR="0086649F" w:rsidRPr="00BA6E59">
        <w:rPr>
          <w:rFonts w:cs="Times New Roman"/>
          <w:szCs w:val="28"/>
        </w:rPr>
        <w:t>ng (</w:t>
      </w:r>
      <w:r w:rsidRPr="00BA6E59">
        <w:rPr>
          <w:rFonts w:cs="Times New Roman"/>
          <w:szCs w:val="28"/>
        </w:rPr>
        <w:t>20 điểm</w:t>
      </w:r>
      <w:r w:rsidR="0086649F" w:rsidRPr="00BA6E59">
        <w:rPr>
          <w:rFonts w:cs="Times New Roman"/>
          <w:szCs w:val="28"/>
        </w:rPr>
        <w:t>)</w:t>
      </w:r>
    </w:p>
    <w:p w14:paraId="3E5B288B" w14:textId="77777777" w:rsidR="00F83F10" w:rsidRPr="00BA6E59" w:rsidRDefault="0053734A" w:rsidP="0053734A">
      <w:pPr>
        <w:spacing w:line="276" w:lineRule="auto"/>
        <w:ind w:firstLine="709"/>
        <w:jc w:val="both"/>
        <w:rPr>
          <w:rFonts w:cs="Times New Roman"/>
          <w:szCs w:val="28"/>
        </w:rPr>
      </w:pPr>
      <w:r w:rsidRPr="00BA6E59">
        <w:rPr>
          <w:rFonts w:cs="Times New Roman"/>
          <w:szCs w:val="28"/>
        </w:rPr>
        <w:t>M</w:t>
      </w:r>
      <w:r w:rsidR="00F83F10" w:rsidRPr="00BA6E59">
        <w:rPr>
          <w:rFonts w:cs="Times New Roman"/>
          <w:szCs w:val="28"/>
        </w:rPr>
        <w:t xml:space="preserve">inh chứng </w:t>
      </w:r>
      <w:r w:rsidRPr="00BA6E59">
        <w:rPr>
          <w:rFonts w:cs="Times New Roman"/>
          <w:szCs w:val="28"/>
        </w:rPr>
        <w:t>là</w:t>
      </w:r>
      <w:r w:rsidR="00F83F10" w:rsidRPr="00BA6E59">
        <w:rPr>
          <w:rFonts w:cs="Times New Roman"/>
          <w:szCs w:val="28"/>
        </w:rPr>
        <w:t>:</w:t>
      </w:r>
      <w:r w:rsidRPr="00BA6E59">
        <w:rPr>
          <w:rFonts w:cs="Times New Roman"/>
          <w:szCs w:val="28"/>
        </w:rPr>
        <w:t xml:space="preserve"> </w:t>
      </w:r>
      <w:r w:rsidR="00F83F10" w:rsidRPr="00BA6E59">
        <w:rPr>
          <w:rFonts w:cs="Times New Roman"/>
          <w:szCs w:val="28"/>
        </w:rPr>
        <w:t>Có bằng cử nhân trở lên thuộc ngành đào tạo giáo viên đối với giáo viên tiểu họ</w:t>
      </w:r>
      <w:r w:rsidRPr="00BA6E59">
        <w:rPr>
          <w:rFonts w:cs="Times New Roman"/>
          <w:szCs w:val="28"/>
        </w:rPr>
        <w:t>c; t</w:t>
      </w:r>
      <w:r w:rsidR="00F83F10" w:rsidRPr="00BA6E59">
        <w:rPr>
          <w:rFonts w:cs="Times New Roman"/>
          <w:szCs w:val="28"/>
        </w:rPr>
        <w:t>rường hợp môn học chưa đủ giáo viên có bằng cử nhân thuộc ngành đào tạo giáo viên thì phải có bằng cử nhân chuyên ngành phù hợp và có chứng chỉ bồi dưỡng nghiệp vụ sư phạm dành cho giáo viên tiểu học theo chương trình do Bộ trưởng Bộ Giáo dục và Đào tạo ban hành</w:t>
      </w:r>
      <w:r w:rsidRPr="00BA6E59">
        <w:rPr>
          <w:rFonts w:cs="Times New Roman"/>
          <w:szCs w:val="28"/>
        </w:rPr>
        <w:t>.</w:t>
      </w:r>
    </w:p>
    <w:p w14:paraId="4A2F3AD5" w14:textId="77777777" w:rsidR="0086649F" w:rsidRPr="00BA6E59" w:rsidRDefault="00F83F10" w:rsidP="00F83F10">
      <w:pPr>
        <w:spacing w:line="276" w:lineRule="auto"/>
        <w:ind w:firstLine="709"/>
        <w:jc w:val="both"/>
        <w:rPr>
          <w:rFonts w:cs="Times New Roman"/>
          <w:szCs w:val="28"/>
        </w:rPr>
      </w:pPr>
      <w:r w:rsidRPr="00BA6E59">
        <w:rPr>
          <w:rFonts w:cs="Times New Roman"/>
          <w:szCs w:val="28"/>
        </w:rPr>
        <w:t>3. Nhóm tiêu chí về tiêu chuẩn năng lực chuyên môn, nghiệp vụ</w:t>
      </w:r>
      <w:r w:rsidR="0086649F" w:rsidRPr="00BA6E59">
        <w:rPr>
          <w:rFonts w:cs="Times New Roman"/>
          <w:szCs w:val="28"/>
        </w:rPr>
        <w:t xml:space="preserve"> (75</w:t>
      </w:r>
      <w:r w:rsidRPr="00BA6E59">
        <w:rPr>
          <w:rFonts w:cs="Times New Roman"/>
          <w:szCs w:val="28"/>
        </w:rPr>
        <w:t xml:space="preserve"> điểm</w:t>
      </w:r>
      <w:r w:rsidR="0086649F" w:rsidRPr="00BA6E59">
        <w:rPr>
          <w:rFonts w:cs="Times New Roman"/>
          <w:szCs w:val="28"/>
        </w:rPr>
        <w:t>)</w:t>
      </w:r>
    </w:p>
    <w:p w14:paraId="10F0CB28"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Biên bản ghi ý kiến của đại diện ban giám hiệu, các tổ chuyên môn, </w:t>
      </w:r>
      <w:r w:rsidR="000F3F44" w:rsidRPr="00BA6E59">
        <w:rPr>
          <w:rFonts w:cs="Times New Roman"/>
          <w:szCs w:val="28"/>
        </w:rPr>
        <w:t xml:space="preserve">các tổ chức đoàn thể trong nhà trường </w:t>
      </w:r>
      <w:r w:rsidRPr="00BA6E59">
        <w:rPr>
          <w:rFonts w:cs="Times New Roman"/>
          <w:szCs w:val="28"/>
        </w:rPr>
        <w:t>nhận xét, đánh giá từng tiêu chí có xác nhận của hiệu trưởng và các minh chứng (nếu có) như các sản phẩm nghiên cứu, bài soạn, tài liệu, quyết định, công văn, kế hoạch giáo dục, bằng khen, giấy khen về các nội dung sau:</w:t>
      </w:r>
    </w:p>
    <w:p w14:paraId="00AE85D7"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a) Nắm vững chủ trương, đường lối, chính sách, pháp luật của Đảng, Nhà nước, quy định và yêu cầu của ngành, địa phương về giáo dục tiểu học và triển khai thực hiện có kết quả vào nhiệm vụ được giao; (</w:t>
      </w:r>
      <w:r w:rsidR="00111008" w:rsidRPr="00BA6E59">
        <w:rPr>
          <w:rFonts w:cs="Times New Roman"/>
          <w:szCs w:val="28"/>
        </w:rPr>
        <w:t>10</w:t>
      </w:r>
      <w:r w:rsidRPr="00BA6E59">
        <w:rPr>
          <w:rFonts w:cs="Times New Roman"/>
          <w:szCs w:val="28"/>
        </w:rPr>
        <w:t xml:space="preserve"> điểm)</w:t>
      </w:r>
    </w:p>
    <w:p w14:paraId="42514772"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b) Triển khai thực hiện có hiệu quả kế hoạch, chương trình giáo dục; chủ động, linh hoạt điều chỉnh kế hoạch dạy học và giáo dục phù hợp với điều kiện thực tế của nhà trường và địa phương; (</w:t>
      </w:r>
      <w:r w:rsidR="00111008" w:rsidRPr="00BA6E59">
        <w:rPr>
          <w:rFonts w:cs="Times New Roman"/>
          <w:szCs w:val="28"/>
        </w:rPr>
        <w:t>8</w:t>
      </w:r>
      <w:r w:rsidRPr="00BA6E59">
        <w:rPr>
          <w:rFonts w:cs="Times New Roman"/>
          <w:szCs w:val="28"/>
        </w:rPr>
        <w:t xml:space="preserve"> điểm)</w:t>
      </w:r>
    </w:p>
    <w:p w14:paraId="432EBF0D"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c) Có khả năng vận dụng linh hoạt và hướng dẫn đồng nghiệp vận dụng, cập nhật kịp thời yêu cầu đối mới những kiến thức về giáo dục học và tâm sinh lý lứa tuổi vào thực tiễn giáo dục học sinh; tự chủ, tự chịu trách nhiệm về thực hiện nhiệm vụ chuyên môn (nội dung, phương pháp giáo dục, kiểm tra đánh giá học sinh) và chất lượng, hiệu quả giáo dục từng học sinh của lớp mình phụ trách; (</w:t>
      </w:r>
      <w:r w:rsidR="00111008" w:rsidRPr="00BA6E59">
        <w:rPr>
          <w:rFonts w:cs="Times New Roman"/>
          <w:szCs w:val="28"/>
        </w:rPr>
        <w:t>8</w:t>
      </w:r>
      <w:r w:rsidRPr="00BA6E59">
        <w:rPr>
          <w:rFonts w:cs="Times New Roman"/>
          <w:szCs w:val="28"/>
        </w:rPr>
        <w:t xml:space="preserve"> điểm)</w:t>
      </w:r>
    </w:p>
    <w:p w14:paraId="73642478"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d) Tích cực, chủ động phối hợp với đồng nghiệp, cha mẹ học sinh và cộng đồng để nâng cao hiệu quả giáo dục học sinh; (7 điểm)</w:t>
      </w:r>
    </w:p>
    <w:p w14:paraId="63D80C1F"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đ) Vận dụng được các kết quả nghiên cứu khoa học sư phạm ứng dụng vào thực tế giảng dạy, giáo dục; có khả năng đánh giá hoặc hướng dẫn đồng nghiệp làm các sản phẩm nghiên cứu khoa học sư phạm ứng dụng từ cấp trường trở lên; (</w:t>
      </w:r>
      <w:r w:rsidR="00680FA5" w:rsidRPr="00BA6E59">
        <w:rPr>
          <w:rFonts w:cs="Times New Roman"/>
          <w:szCs w:val="28"/>
        </w:rPr>
        <w:t>8</w:t>
      </w:r>
      <w:r w:rsidRPr="00BA6E59">
        <w:rPr>
          <w:rFonts w:cs="Times New Roman"/>
          <w:szCs w:val="28"/>
        </w:rPr>
        <w:t xml:space="preserve"> điểm)</w:t>
      </w:r>
    </w:p>
    <w:p w14:paraId="7255FD44"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e) Có khả năng thực hiện nhiệm vụ chuyên môn: tham gia ban giám khảo, thanh tra, kiểm tra; xây dựng và thực hiện được các chuyên đề dạy học; (7 điểm)</w:t>
      </w:r>
    </w:p>
    <w:p w14:paraId="67E20B24"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lastRenderedPageBreak/>
        <w:t>g) Có khả năng ứng dụng công nghệ thông tin trong thực hiện các nhiệm vụ của giáo viên tiểu học hạng II và có khả năng sử dụng ngoại ngữ hoặc tiếng dân tộc thiểu số trong một số nhiệm vụ cụ thể được giao; (7 điểm)</w:t>
      </w:r>
    </w:p>
    <w:p w14:paraId="65D26494"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h) Được công nhận là chiến sĩ thi đua cấp cơ sở; hoặc được nhận bằng khen, giấy khen từ cấp huyện trở lên; hoặc được công nhận đạt một trong các danh hiệu: giáo viên dạy giỏi, giáo viên chủ nhiệm lớp giỏi từ cấp trường trở lên, giáo viên làm Tổng phụ trách Đội Thiếu niên tiền phong Hồ Chí Minh giỏi từ cấp huyện trở lên; (1</w:t>
      </w:r>
      <w:r w:rsidR="00111008" w:rsidRPr="00BA6E59">
        <w:rPr>
          <w:rFonts w:cs="Times New Roman"/>
          <w:szCs w:val="28"/>
        </w:rPr>
        <w:t>5</w:t>
      </w:r>
      <w:r w:rsidRPr="00BA6E59">
        <w:rPr>
          <w:rFonts w:cs="Times New Roman"/>
          <w:szCs w:val="28"/>
        </w:rPr>
        <w:t xml:space="preserve"> điểm)</w:t>
      </w:r>
    </w:p>
    <w:p w14:paraId="53696F4F"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i) Có thời gian giữ chức danh nghề nghiệp giáo viên tiểu học hạng III (mã số V.07.03.29) hoặc tương đương từ đủ 09 (chín) năm trở lên (không kể thời gian tập sự), tính đến thời hạn nộp hồ sơ đăng ký dự xét thăng hạng; (</w:t>
      </w:r>
      <w:r w:rsidR="00111008" w:rsidRPr="00BA6E59">
        <w:rPr>
          <w:rFonts w:cs="Times New Roman"/>
          <w:szCs w:val="28"/>
        </w:rPr>
        <w:t>5</w:t>
      </w:r>
      <w:r w:rsidRPr="00BA6E59">
        <w:rPr>
          <w:rFonts w:cs="Times New Roman"/>
          <w:szCs w:val="28"/>
        </w:rPr>
        <w:t xml:space="preserve"> điểm)</w:t>
      </w:r>
    </w:p>
    <w:p w14:paraId="0EE018F9" w14:textId="77777777" w:rsidR="00F83F10" w:rsidRPr="00BA6E59" w:rsidRDefault="00F83F10" w:rsidP="00F83F10">
      <w:pPr>
        <w:pStyle w:val="NormalWeb"/>
        <w:shd w:val="clear" w:color="auto" w:fill="FFFFFF"/>
        <w:spacing w:before="0" w:beforeAutospacing="0" w:after="120" w:afterAutospacing="0" w:line="276" w:lineRule="auto"/>
        <w:ind w:firstLine="709"/>
        <w:jc w:val="both"/>
        <w:rPr>
          <w:sz w:val="28"/>
          <w:szCs w:val="28"/>
        </w:rPr>
      </w:pPr>
      <w:r w:rsidRPr="00BA6E59">
        <w:rPr>
          <w:b/>
          <w:bCs/>
          <w:sz w:val="28"/>
          <w:szCs w:val="28"/>
        </w:rPr>
        <w:t>C.</w:t>
      </w:r>
      <w:r w:rsidRPr="00BA6E59">
        <w:rPr>
          <w:b/>
          <w:bCs/>
          <w:sz w:val="28"/>
          <w:szCs w:val="28"/>
          <w:lang w:val="vi-VN"/>
        </w:rPr>
        <w:t xml:space="preserve"> Hướng dẫn minh chứng và chấm điểm hồ sơ xét</w:t>
      </w:r>
      <w:r w:rsidRPr="00BA6E59">
        <w:rPr>
          <w:b/>
          <w:bCs/>
          <w:sz w:val="28"/>
          <w:szCs w:val="28"/>
        </w:rPr>
        <w:t xml:space="preserve"> thăng hạng</w:t>
      </w:r>
      <w:r w:rsidRPr="00BA6E59">
        <w:rPr>
          <w:b/>
          <w:bCs/>
          <w:sz w:val="28"/>
          <w:szCs w:val="28"/>
          <w:lang w:val="vi-VN"/>
        </w:rPr>
        <w:t xml:space="preserve"> giáo viên trung học </w:t>
      </w:r>
      <w:r w:rsidRPr="00BA6E59">
        <w:rPr>
          <w:b/>
          <w:bCs/>
          <w:sz w:val="28"/>
          <w:szCs w:val="28"/>
        </w:rPr>
        <w:t>cơ sở</w:t>
      </w:r>
    </w:p>
    <w:p w14:paraId="462AB1D1" w14:textId="77777777" w:rsidR="00F83F10" w:rsidRPr="00BA6E59" w:rsidRDefault="00F83F10" w:rsidP="00F83F10">
      <w:pPr>
        <w:pStyle w:val="NormalWeb"/>
        <w:shd w:val="clear" w:color="auto" w:fill="FFFFFF"/>
        <w:spacing w:before="0" w:beforeAutospacing="0" w:after="120" w:afterAutospacing="0" w:line="276" w:lineRule="auto"/>
        <w:ind w:firstLine="709"/>
        <w:rPr>
          <w:sz w:val="28"/>
          <w:szCs w:val="28"/>
        </w:rPr>
      </w:pPr>
      <w:r w:rsidRPr="00BA6E59">
        <w:rPr>
          <w:b/>
          <w:bCs/>
          <w:sz w:val="28"/>
          <w:szCs w:val="28"/>
          <w:lang w:val="vi-VN"/>
        </w:rPr>
        <w:t>I. Hạng I</w:t>
      </w:r>
    </w:p>
    <w:p w14:paraId="6EF482F4" w14:textId="77777777" w:rsidR="00680FA5" w:rsidRPr="00BA6E59" w:rsidRDefault="00F83F10" w:rsidP="00F83F10">
      <w:pPr>
        <w:spacing w:line="276" w:lineRule="auto"/>
        <w:ind w:firstLine="709"/>
        <w:jc w:val="both"/>
      </w:pPr>
      <w:r w:rsidRPr="00BA6E59">
        <w:rPr>
          <w:rFonts w:cs="Times New Roman"/>
          <w:szCs w:val="28"/>
        </w:rPr>
        <w:t xml:space="preserve">1. Nhóm </w:t>
      </w:r>
      <w:r w:rsidRPr="00BA6E59">
        <w:t xml:space="preserve">tiêu chí đánh giá về khả năng thực hiện nhiệm vụ của giáo </w:t>
      </w:r>
      <w:proofErr w:type="gramStart"/>
      <w:r w:rsidRPr="00BA6E59">
        <w:t>viên</w:t>
      </w:r>
      <w:r w:rsidR="00EA17FD" w:rsidRPr="00BA6E59">
        <w:t xml:space="preserve"> </w:t>
      </w:r>
      <w:r w:rsidR="00680FA5" w:rsidRPr="00BA6E59">
        <w:t xml:space="preserve"> (</w:t>
      </w:r>
      <w:proofErr w:type="gramEnd"/>
      <w:r w:rsidR="00680FA5" w:rsidRPr="00BA6E59">
        <w:t>5</w:t>
      </w:r>
      <w:r w:rsidRPr="00BA6E59">
        <w:t xml:space="preserve"> điểm</w:t>
      </w:r>
      <w:r w:rsidR="00680FA5" w:rsidRPr="00BA6E59">
        <w:t>)</w:t>
      </w:r>
    </w:p>
    <w:p w14:paraId="3550B74A"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Bao gồm biên bản ghi nhận xét, đánh giá của đại diện ban giám hiệu, các tổ chuyên môn, </w:t>
      </w:r>
      <w:r w:rsidR="000F3F44" w:rsidRPr="00BA6E59">
        <w:rPr>
          <w:rFonts w:cs="Times New Roman"/>
          <w:szCs w:val="28"/>
        </w:rPr>
        <w:t xml:space="preserve">các tổ chức đoàn thể trong nhà trường </w:t>
      </w:r>
      <w:r w:rsidRPr="00BA6E59">
        <w:rPr>
          <w:rFonts w:cs="Times New Roman"/>
          <w:szCs w:val="28"/>
        </w:rPr>
        <w:t xml:space="preserve">có xác nhận của hiệu trưởng </w:t>
      </w:r>
      <w:r w:rsidR="000F037A" w:rsidRPr="00BA6E59">
        <w:rPr>
          <w:rFonts w:cs="Times New Roman"/>
          <w:szCs w:val="28"/>
        </w:rPr>
        <w:t>dự báo về khả năng thực hiện được các nhiệm vụ của hạng I và các minh chứng (nếu có).</w:t>
      </w:r>
    </w:p>
    <w:p w14:paraId="7494540B"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a) Tham gia biên soạn hoặc thẩm định hoặc lựa chọn sách giáo khoa, tài liệu giáo dục địa phương hoặc các tài liệu dạy học khác và tài liệu bồi dưỡng cho giáo viên; (</w:t>
      </w:r>
      <w:r w:rsidR="00680FA5" w:rsidRPr="00BA6E59">
        <w:rPr>
          <w:rFonts w:cs="Times New Roman"/>
          <w:szCs w:val="28"/>
        </w:rPr>
        <w:t>1</w:t>
      </w:r>
      <w:r w:rsidRPr="00BA6E59">
        <w:rPr>
          <w:rFonts w:cs="Times New Roman"/>
          <w:szCs w:val="28"/>
        </w:rPr>
        <w:t xml:space="preserve"> điểm)</w:t>
      </w:r>
    </w:p>
    <w:p w14:paraId="796912BE"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b) Làm báo cáo viên, chia sẻ kinh nghiệm hoặc dạy minh họa ở các lớp tập huấn, bồi dưỡng phát triển chuyên môn, nghiệp vụ giáo viên từ cấp huyện trở lên hoặc tham gia dạy học trực tuyến; (</w:t>
      </w:r>
      <w:r w:rsidR="00680FA5" w:rsidRPr="00BA6E59">
        <w:rPr>
          <w:rFonts w:cs="Times New Roman"/>
          <w:szCs w:val="28"/>
        </w:rPr>
        <w:t>1</w:t>
      </w:r>
      <w:r w:rsidRPr="00BA6E59">
        <w:rPr>
          <w:rFonts w:cs="Times New Roman"/>
          <w:szCs w:val="28"/>
        </w:rPr>
        <w:t xml:space="preserve"> điểm)</w:t>
      </w:r>
    </w:p>
    <w:p w14:paraId="4F0100D4"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c) Chủ trì triển khai, hướng dẫn đồng nghiệp triển khai các chủ trương, nội dung đổi mới của ngành; (</w:t>
      </w:r>
      <w:r w:rsidR="00680FA5" w:rsidRPr="00BA6E59">
        <w:rPr>
          <w:rFonts w:cs="Times New Roman"/>
          <w:szCs w:val="28"/>
        </w:rPr>
        <w:t>1</w:t>
      </w:r>
      <w:r w:rsidRPr="00BA6E59">
        <w:rPr>
          <w:rFonts w:cs="Times New Roman"/>
          <w:szCs w:val="28"/>
        </w:rPr>
        <w:t xml:space="preserve"> điểm)</w:t>
      </w:r>
    </w:p>
    <w:p w14:paraId="74899DF4"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d) Tham gia công tác kiểm tra chuyên môn, nghiệp vụ cho giáo viên từ cấp huyện trở lên; tham gia đánh giá hoặc hướng dẫn các sản phẩm nghiên cứu khoa học và công nghệ từ cấp huyện trở lên; (</w:t>
      </w:r>
      <w:r w:rsidR="00680FA5" w:rsidRPr="00BA6E59">
        <w:rPr>
          <w:rFonts w:cs="Times New Roman"/>
          <w:szCs w:val="28"/>
        </w:rPr>
        <w:t>1</w:t>
      </w:r>
      <w:r w:rsidRPr="00BA6E59">
        <w:rPr>
          <w:rFonts w:cs="Times New Roman"/>
          <w:szCs w:val="28"/>
        </w:rPr>
        <w:t xml:space="preserve"> điểm)</w:t>
      </w:r>
    </w:p>
    <w:p w14:paraId="5E7D8AC8"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đ) Tham gia ban tổ chức hoặc ban giám khảo hoặc ban ra đề trong các hội thi (của giáo viên hoặc học sinh) từ cấp huyện trở lên (nếu có). (</w:t>
      </w:r>
      <w:r w:rsidR="00680FA5" w:rsidRPr="00BA6E59">
        <w:rPr>
          <w:rFonts w:cs="Times New Roman"/>
          <w:szCs w:val="28"/>
        </w:rPr>
        <w:t>1</w:t>
      </w:r>
      <w:r w:rsidRPr="00BA6E59">
        <w:rPr>
          <w:rFonts w:cs="Times New Roman"/>
          <w:szCs w:val="28"/>
        </w:rPr>
        <w:t xml:space="preserve"> điểm)</w:t>
      </w:r>
    </w:p>
    <w:p w14:paraId="1141FF4A"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2. Nhóm tiêu chí về tiêu chuẩn đào tạo, bồi dưỡ</w:t>
      </w:r>
      <w:r w:rsidR="00680FA5" w:rsidRPr="00BA6E59">
        <w:rPr>
          <w:rFonts w:cs="Times New Roman"/>
          <w:szCs w:val="28"/>
        </w:rPr>
        <w:t>ng (</w:t>
      </w:r>
      <w:r w:rsidRPr="00BA6E59">
        <w:rPr>
          <w:rFonts w:cs="Times New Roman"/>
          <w:szCs w:val="28"/>
        </w:rPr>
        <w:t>20 điể</w:t>
      </w:r>
      <w:r w:rsidR="00680FA5" w:rsidRPr="00BA6E59">
        <w:rPr>
          <w:rFonts w:cs="Times New Roman"/>
          <w:szCs w:val="28"/>
        </w:rPr>
        <w:t>m)</w:t>
      </w:r>
    </w:p>
    <w:p w14:paraId="2BEB6B30" w14:textId="77777777" w:rsidR="00F83F10" w:rsidRPr="00BA6E59" w:rsidRDefault="0053734A" w:rsidP="0053734A">
      <w:pPr>
        <w:spacing w:line="276" w:lineRule="auto"/>
        <w:ind w:firstLine="709"/>
        <w:jc w:val="both"/>
        <w:rPr>
          <w:rFonts w:cs="Times New Roman"/>
          <w:szCs w:val="28"/>
        </w:rPr>
      </w:pPr>
      <w:r w:rsidRPr="00BA6E59">
        <w:rPr>
          <w:rFonts w:cs="Times New Roman"/>
          <w:szCs w:val="28"/>
        </w:rPr>
        <w:lastRenderedPageBreak/>
        <w:t>M</w:t>
      </w:r>
      <w:r w:rsidR="00F83F10" w:rsidRPr="00BA6E59">
        <w:rPr>
          <w:rFonts w:cs="Times New Roman"/>
          <w:szCs w:val="28"/>
        </w:rPr>
        <w:t xml:space="preserve">inh chứng </w:t>
      </w:r>
      <w:r w:rsidRPr="00BA6E59">
        <w:rPr>
          <w:rFonts w:cs="Times New Roman"/>
          <w:szCs w:val="28"/>
        </w:rPr>
        <w:t>là</w:t>
      </w:r>
      <w:r w:rsidR="00F83F10" w:rsidRPr="00BA6E59">
        <w:rPr>
          <w:rFonts w:cs="Times New Roman"/>
          <w:szCs w:val="28"/>
        </w:rPr>
        <w:t>:</w:t>
      </w:r>
      <w:r w:rsidRPr="00BA6E59">
        <w:rPr>
          <w:rFonts w:cs="Times New Roman"/>
          <w:szCs w:val="28"/>
        </w:rPr>
        <w:t xml:space="preserve"> </w:t>
      </w:r>
      <w:r w:rsidR="00F83F10" w:rsidRPr="00BA6E59">
        <w:rPr>
          <w:rFonts w:cs="Times New Roman"/>
          <w:szCs w:val="28"/>
        </w:rPr>
        <w:t>Có bằng thạc sĩ trở lên thuộc ngành đào tạo giáo viên đối với giáo viên trung học cơ sở hoặc có bằng thạc sĩ trở lên chuyên ngành phù hợp với môn học giảng dạy hoặc có bằng thạc sĩ quản lý giáo dục trở lên</w:t>
      </w:r>
      <w:r w:rsidRPr="00BA6E59">
        <w:rPr>
          <w:rFonts w:cs="Times New Roman"/>
          <w:szCs w:val="28"/>
        </w:rPr>
        <w:t>.</w:t>
      </w:r>
    </w:p>
    <w:p w14:paraId="017BD7D9" w14:textId="77777777" w:rsidR="00680FA5" w:rsidRPr="00BA6E59" w:rsidRDefault="00F83F10" w:rsidP="00F83F10">
      <w:pPr>
        <w:spacing w:line="276" w:lineRule="auto"/>
        <w:ind w:firstLine="709"/>
        <w:jc w:val="both"/>
        <w:rPr>
          <w:rFonts w:cs="Times New Roman"/>
          <w:szCs w:val="28"/>
        </w:rPr>
      </w:pPr>
      <w:r w:rsidRPr="00BA6E59">
        <w:rPr>
          <w:rFonts w:cs="Times New Roman"/>
          <w:szCs w:val="28"/>
        </w:rPr>
        <w:t>3. Nhóm tiêu chí về tiêu chuẩn năng lực chuyên môn, nghiệp vụ</w:t>
      </w:r>
      <w:r w:rsidR="00680FA5" w:rsidRPr="00BA6E59">
        <w:rPr>
          <w:rFonts w:cs="Times New Roman"/>
          <w:szCs w:val="28"/>
        </w:rPr>
        <w:t xml:space="preserve"> (</w:t>
      </w:r>
      <w:r w:rsidRPr="00BA6E59">
        <w:rPr>
          <w:rFonts w:cs="Times New Roman"/>
          <w:szCs w:val="28"/>
        </w:rPr>
        <w:t>7</w:t>
      </w:r>
      <w:r w:rsidR="00680FA5" w:rsidRPr="00BA6E59">
        <w:rPr>
          <w:rFonts w:cs="Times New Roman"/>
          <w:szCs w:val="28"/>
        </w:rPr>
        <w:t>5</w:t>
      </w:r>
      <w:r w:rsidRPr="00BA6E59">
        <w:rPr>
          <w:rFonts w:cs="Times New Roman"/>
          <w:szCs w:val="28"/>
        </w:rPr>
        <w:t xml:space="preserve"> điểm</w:t>
      </w:r>
      <w:r w:rsidR="00680FA5" w:rsidRPr="00BA6E59">
        <w:rPr>
          <w:rFonts w:cs="Times New Roman"/>
          <w:szCs w:val="28"/>
        </w:rPr>
        <w:t>)</w:t>
      </w:r>
    </w:p>
    <w:p w14:paraId="07145748"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Biên bản ghi ý kiến của đại diện ban giám hiệu, các tổ chuyên môn, </w:t>
      </w:r>
      <w:r w:rsidR="000F3F44" w:rsidRPr="00BA6E59">
        <w:rPr>
          <w:rFonts w:cs="Times New Roman"/>
          <w:szCs w:val="28"/>
        </w:rPr>
        <w:t xml:space="preserve">các tổ chức đoàn thể trong nhà trường </w:t>
      </w:r>
      <w:r w:rsidRPr="00BA6E59">
        <w:rPr>
          <w:rFonts w:cs="Times New Roman"/>
          <w:szCs w:val="28"/>
        </w:rPr>
        <w:t>nhận xét, đánh giá từng tiêu chí có xác nhận của hiệu trưởng và các minh chứng (nếu có) như các sản phẩm nghiên cứu, bài soạn, tài liệu, quyết định, công văn, kế hoạch giáo dục, bằng khen, giấy khen về các nội dung sau:</w:t>
      </w:r>
    </w:p>
    <w:p w14:paraId="32652885"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a) Tích cực, chủ động thực hiện và tuyên truyền vận động, hướng dẫn đồng nghiệp thực hiện chủ trương, đường lối, chính sách, pháp luật của Đảng, Nhà nước, quy định và yêu cầu của ngành, địa phương về giáo dục trung học cơ sở vào nhiệm vụ được giao; (</w:t>
      </w:r>
      <w:r w:rsidR="00680FA5" w:rsidRPr="00BA6E59">
        <w:rPr>
          <w:rFonts w:cs="Times New Roman"/>
          <w:szCs w:val="28"/>
        </w:rPr>
        <w:t>10</w:t>
      </w:r>
      <w:r w:rsidRPr="00BA6E59">
        <w:rPr>
          <w:rFonts w:cs="Times New Roman"/>
          <w:szCs w:val="28"/>
        </w:rPr>
        <w:t xml:space="preserve"> điểm)</w:t>
      </w:r>
    </w:p>
    <w:p w14:paraId="6DD0409B"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b) Có khả năng thực hiện và hướng dẫn, hỗ trợ đồng nghiệp xây dựng kế hoạch dạy học và giáo dục phù hợp với điều kiện thực tế của nhà trường và địa phương; hướng dẫn, hỗ trợ đồng nghiệp xây dựng bài học theo chủ đề liên môn; (</w:t>
      </w:r>
      <w:r w:rsidR="002750F0" w:rsidRPr="00BA6E59">
        <w:rPr>
          <w:rFonts w:cs="Times New Roman"/>
          <w:szCs w:val="28"/>
        </w:rPr>
        <w:t>7</w:t>
      </w:r>
      <w:r w:rsidRPr="00BA6E59">
        <w:rPr>
          <w:rFonts w:cs="Times New Roman"/>
          <w:szCs w:val="28"/>
        </w:rPr>
        <w:t xml:space="preserve"> điểm)</w:t>
      </w:r>
    </w:p>
    <w:p w14:paraId="694B6B09"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c) Có khả năng thực hiện và hướng dẫn, hỗ trợ đồng nghiệp trong việc vận dụng phương pháp, công nghệ dạy học và giáo dục theo hướng phát triển phẩm chất, năng lực học sinh phù hợp với điều kiện thực tế của nhà trường và địa phương; (</w:t>
      </w:r>
      <w:r w:rsidR="002750F0" w:rsidRPr="00BA6E59">
        <w:rPr>
          <w:rFonts w:cs="Times New Roman"/>
          <w:szCs w:val="28"/>
        </w:rPr>
        <w:t>7</w:t>
      </w:r>
      <w:r w:rsidRPr="00BA6E59">
        <w:rPr>
          <w:rFonts w:cs="Times New Roman"/>
          <w:szCs w:val="28"/>
        </w:rPr>
        <w:t xml:space="preserve"> điểm)</w:t>
      </w:r>
    </w:p>
    <w:p w14:paraId="0D563015"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d) Vận dụng và hướng dẫn, hỗ trợ đồng nghiệp trong việc sử dụng các hình thức, phương pháp kiểm tra, đánh giá kết quả học tập, rèn luyện và sự tiến bộ của học sinh theo hướng phát triển phẩm chất, năng lực học sinh; (</w:t>
      </w:r>
      <w:r w:rsidR="002750F0" w:rsidRPr="00BA6E59">
        <w:rPr>
          <w:rFonts w:cs="Times New Roman"/>
          <w:szCs w:val="28"/>
        </w:rPr>
        <w:t>7</w:t>
      </w:r>
      <w:r w:rsidRPr="00BA6E59">
        <w:rPr>
          <w:rFonts w:cs="Times New Roman"/>
          <w:szCs w:val="28"/>
        </w:rPr>
        <w:t xml:space="preserve"> điểm)</w:t>
      </w:r>
    </w:p>
    <w:p w14:paraId="3E7F5A1D"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đ) Vận dụng và hướng dẫn, hỗ trợ đồng nghiệp trong việc triển khai có hiệu quả các biện pháp tư vấn tâm lý, hướng nghiệp cho học sinh, cách lồng ghép trong hoạt động dạy học và giáo dục; (6 điểm)</w:t>
      </w:r>
    </w:p>
    <w:p w14:paraId="36B0E520"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e) Có khả năng đề xuất với nhà trường các biện pháp tăng cường sự phối hợp chặt chẽ giữa nhà trường với các tổ chức, cá nhân có liên quan trong việc thực hiện các hoạt động dạy học, giáo dục học sinh; (6 điểm)</w:t>
      </w:r>
    </w:p>
    <w:p w14:paraId="3B52C741"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g) Có khả năng hướng dẫn, hỗ trợ đồng nghiệp, chia sẻ kinh nghiệm về phát triển năng lực chuyên môn, nghiệp vụ; (6 điểm)</w:t>
      </w:r>
    </w:p>
    <w:p w14:paraId="71B2DF27" w14:textId="77777777" w:rsidR="00F83F10" w:rsidRPr="00BA6E59" w:rsidRDefault="00F83F10" w:rsidP="002750F0">
      <w:pPr>
        <w:tabs>
          <w:tab w:val="left" w:pos="5103"/>
        </w:tabs>
        <w:spacing w:line="276" w:lineRule="auto"/>
        <w:ind w:firstLine="709"/>
        <w:jc w:val="both"/>
        <w:rPr>
          <w:rFonts w:cs="Times New Roman"/>
          <w:szCs w:val="28"/>
        </w:rPr>
      </w:pPr>
      <w:r w:rsidRPr="00BA6E59">
        <w:rPr>
          <w:rFonts w:cs="Times New Roman"/>
          <w:szCs w:val="28"/>
        </w:rPr>
        <w:t>h) Có khả năng ứng dụng công nghệ thông tin trong thực hiện các nhiệm vụ của giáo viên trung học cơ sở hạng I và có khả năng sử dụng ngoại ngữ hoặc tiếng dân tộc thiểu số trong một số nhiệm vụ cụ thể được giao; (6 điểm)</w:t>
      </w:r>
    </w:p>
    <w:p w14:paraId="7627D380"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lastRenderedPageBreak/>
        <w:t>i) Được công nhận là chiến sĩ thi đua cấp bộ/ban/ngành/tỉnh trở lên; hoặc bằng khen từ cấp tỉnh trở lên; hoặc được công nhận đạt một trong các danh hiệu: giáo viên dạy giỏi, giáo viên chủ nhiệm lớp giỏi, giáo viên làm Tổng phụ trách Đội Thiếu niên tiền phong Hồ Chí Minh giỏi từ cấp huyện trở</w:t>
      </w:r>
      <w:r w:rsidR="00680FA5" w:rsidRPr="00BA6E59">
        <w:rPr>
          <w:rFonts w:cs="Times New Roman"/>
          <w:szCs w:val="28"/>
        </w:rPr>
        <w:t xml:space="preserve"> lên; (</w:t>
      </w:r>
      <w:r w:rsidRPr="00BA6E59">
        <w:rPr>
          <w:rFonts w:cs="Times New Roman"/>
          <w:szCs w:val="28"/>
        </w:rPr>
        <w:t>1</w:t>
      </w:r>
      <w:r w:rsidR="00680FA5" w:rsidRPr="00BA6E59">
        <w:rPr>
          <w:rFonts w:cs="Times New Roman"/>
          <w:szCs w:val="28"/>
        </w:rPr>
        <w:t>5</w:t>
      </w:r>
      <w:r w:rsidRPr="00BA6E59">
        <w:rPr>
          <w:rFonts w:cs="Times New Roman"/>
          <w:szCs w:val="28"/>
        </w:rPr>
        <w:t xml:space="preserve"> điểm)</w:t>
      </w:r>
    </w:p>
    <w:p w14:paraId="70E9CAE9"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k) Có thời gian giữ chức danh nghề nghiệp giáo viên trung học cơ sở hạng II (mã số V.07.04.31) hoặc tương đương từ đủ 06 (sáu) năm trở lên, tính đến thời hạn nộp hồ sơ đăng ký dự xét thăng hạ</w:t>
      </w:r>
      <w:r w:rsidR="00680FA5" w:rsidRPr="00BA6E59">
        <w:rPr>
          <w:rFonts w:cs="Times New Roman"/>
          <w:szCs w:val="28"/>
        </w:rPr>
        <w:t>ng; (5</w:t>
      </w:r>
      <w:r w:rsidRPr="00BA6E59">
        <w:rPr>
          <w:rFonts w:cs="Times New Roman"/>
          <w:szCs w:val="28"/>
        </w:rPr>
        <w:t xml:space="preserve"> điểm)</w:t>
      </w:r>
    </w:p>
    <w:p w14:paraId="541A3EC2" w14:textId="77777777" w:rsidR="00F83F10" w:rsidRPr="00BA6E59" w:rsidRDefault="00F83F10" w:rsidP="00F83F10">
      <w:pPr>
        <w:pStyle w:val="NormalWeb"/>
        <w:shd w:val="clear" w:color="auto" w:fill="FFFFFF"/>
        <w:spacing w:before="0" w:beforeAutospacing="0" w:after="120" w:afterAutospacing="0" w:line="276" w:lineRule="auto"/>
        <w:ind w:firstLine="709"/>
        <w:rPr>
          <w:sz w:val="28"/>
          <w:szCs w:val="28"/>
        </w:rPr>
      </w:pPr>
      <w:r w:rsidRPr="00BA6E59">
        <w:rPr>
          <w:b/>
          <w:bCs/>
          <w:sz w:val="28"/>
          <w:szCs w:val="28"/>
          <w:lang w:val="vi-VN"/>
        </w:rPr>
        <w:t>II. Hạng II</w:t>
      </w:r>
    </w:p>
    <w:p w14:paraId="0DE68AE5" w14:textId="77777777" w:rsidR="00E72308" w:rsidRPr="00BA6E59" w:rsidRDefault="00F83F10" w:rsidP="00F83F10">
      <w:pPr>
        <w:spacing w:line="276" w:lineRule="auto"/>
        <w:ind w:firstLine="709"/>
        <w:jc w:val="both"/>
      </w:pPr>
      <w:r w:rsidRPr="00BA6E59">
        <w:rPr>
          <w:rFonts w:cs="Times New Roman"/>
          <w:szCs w:val="28"/>
        </w:rPr>
        <w:t xml:space="preserve">1. Nhóm </w:t>
      </w:r>
      <w:r w:rsidRPr="00BA6E59">
        <w:t xml:space="preserve">tiêu chí đánh giá về khả năng thực hiện nhiệm vụ của giáo </w:t>
      </w:r>
      <w:proofErr w:type="gramStart"/>
      <w:r w:rsidRPr="00BA6E59">
        <w:t>viên</w:t>
      </w:r>
      <w:r w:rsidR="00E72308" w:rsidRPr="00BA6E59">
        <w:t xml:space="preserve"> </w:t>
      </w:r>
      <w:r w:rsidR="00EA17FD" w:rsidRPr="00BA6E59">
        <w:t xml:space="preserve"> </w:t>
      </w:r>
      <w:r w:rsidR="00E72308" w:rsidRPr="00BA6E59">
        <w:t>(</w:t>
      </w:r>
      <w:proofErr w:type="gramEnd"/>
      <w:r w:rsidR="00E72308" w:rsidRPr="00BA6E59">
        <w:t>5</w:t>
      </w:r>
      <w:r w:rsidRPr="00BA6E59">
        <w:t xml:space="preserve"> điểm</w:t>
      </w:r>
      <w:r w:rsidR="00E72308" w:rsidRPr="00BA6E59">
        <w:t>)</w:t>
      </w:r>
    </w:p>
    <w:p w14:paraId="606B34AD"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Bao gồm biên bản ghi nhận xét, đánh giá của đại diện ban giám hiệu, các tổ chuyên môn, </w:t>
      </w:r>
      <w:r w:rsidR="000F3F44" w:rsidRPr="00BA6E59">
        <w:rPr>
          <w:rFonts w:cs="Times New Roman"/>
          <w:szCs w:val="28"/>
        </w:rPr>
        <w:t xml:space="preserve">các tổ chức đoàn thể trong nhà trường </w:t>
      </w:r>
      <w:r w:rsidRPr="00BA6E59">
        <w:rPr>
          <w:rFonts w:cs="Times New Roman"/>
          <w:szCs w:val="28"/>
        </w:rPr>
        <w:t xml:space="preserve">có xác nhận của hiệu trưởng </w:t>
      </w:r>
      <w:r w:rsidR="000F037A" w:rsidRPr="00BA6E59">
        <w:rPr>
          <w:rFonts w:cs="Times New Roman"/>
          <w:szCs w:val="28"/>
        </w:rPr>
        <w:t>dự báo về khả năng thực hiện được các nhiệm vụ của hạng II và các minh chứng (nếu có).</w:t>
      </w:r>
    </w:p>
    <w:p w14:paraId="0BD0C79D"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a) Làm báo cáo viên hoặc dạy minh họa ở các lớp bồi dưỡng giáo viên hoặc dạy thử nghiệm các mô hình, phương pháp, công nghệ mới từ cấp trường trở lên; chủ trì các nội dung bồi dưỡng và sinh hoạt chuyên đề ở tổ chuyên môn hoặc tham gia xây dựng học liệu điện tử; (</w:t>
      </w:r>
      <w:r w:rsidR="00E72308" w:rsidRPr="00BA6E59">
        <w:rPr>
          <w:rFonts w:cs="Times New Roman"/>
          <w:szCs w:val="28"/>
        </w:rPr>
        <w:t>1</w:t>
      </w:r>
      <w:r w:rsidRPr="00BA6E59">
        <w:rPr>
          <w:rFonts w:cs="Times New Roman"/>
          <w:szCs w:val="28"/>
        </w:rPr>
        <w:t xml:space="preserve"> điểm)</w:t>
      </w:r>
    </w:p>
    <w:p w14:paraId="638681B0"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b) Tham gia hướng dẫn hoặc đánh giá các sản phẩm nghiên cứu khoa học và công nghệ từ cấp trường trở lên; (</w:t>
      </w:r>
      <w:r w:rsidR="00E72308" w:rsidRPr="00BA6E59">
        <w:rPr>
          <w:rFonts w:cs="Times New Roman"/>
          <w:szCs w:val="28"/>
        </w:rPr>
        <w:t>1</w:t>
      </w:r>
      <w:r w:rsidRPr="00BA6E59">
        <w:rPr>
          <w:rFonts w:cs="Times New Roman"/>
          <w:szCs w:val="28"/>
        </w:rPr>
        <w:t xml:space="preserve"> điểm)</w:t>
      </w:r>
    </w:p>
    <w:p w14:paraId="3A2A2ADC"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c) Tham gia các hoạt động xã hội, phục vụ cộng đồng; thu hút sự tham gia của các tổ chức, cá nhân trong việc tổ chức các hoạt động dạy học, giáo dục học sinh; (</w:t>
      </w:r>
      <w:r w:rsidR="00E72308" w:rsidRPr="00BA6E59">
        <w:rPr>
          <w:rFonts w:cs="Times New Roman"/>
          <w:szCs w:val="28"/>
        </w:rPr>
        <w:t>1</w:t>
      </w:r>
      <w:r w:rsidRPr="00BA6E59">
        <w:rPr>
          <w:rFonts w:cs="Times New Roman"/>
          <w:szCs w:val="28"/>
        </w:rPr>
        <w:t xml:space="preserve"> điểm)</w:t>
      </w:r>
    </w:p>
    <w:p w14:paraId="7EBAFF4D"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d) Tham gia đoàn đánh giá ngoài; hoặc công tác kiểm tra chuyên môn, nghiệp vụ cho giáo viên từ cấp trường trở lên; (</w:t>
      </w:r>
      <w:r w:rsidR="00E72308" w:rsidRPr="00BA6E59">
        <w:rPr>
          <w:rFonts w:cs="Times New Roman"/>
          <w:szCs w:val="28"/>
        </w:rPr>
        <w:t>1</w:t>
      </w:r>
      <w:r w:rsidRPr="00BA6E59">
        <w:rPr>
          <w:rFonts w:cs="Times New Roman"/>
          <w:szCs w:val="28"/>
        </w:rPr>
        <w:t xml:space="preserve"> điểm)</w:t>
      </w:r>
    </w:p>
    <w:p w14:paraId="66E134D1"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đ) Tham gia ban giám khảo hoặc ban ra đề hoặc người hướng dẫn trong các hội thi (của giáo viên hoặc học sinh) từ cấp trường trở lên (nếu có). (</w:t>
      </w:r>
      <w:r w:rsidR="00E72308" w:rsidRPr="00BA6E59">
        <w:rPr>
          <w:rFonts w:cs="Times New Roman"/>
          <w:szCs w:val="28"/>
        </w:rPr>
        <w:t>1</w:t>
      </w:r>
      <w:r w:rsidRPr="00BA6E59">
        <w:rPr>
          <w:rFonts w:cs="Times New Roman"/>
          <w:szCs w:val="28"/>
        </w:rPr>
        <w:t xml:space="preserve"> điểm)</w:t>
      </w:r>
    </w:p>
    <w:p w14:paraId="68B41BE7"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2. Nhóm tiêu chí về tiêu chuẩn đào tạo, bồi dưỡng</w:t>
      </w:r>
      <w:r w:rsidR="00E72308" w:rsidRPr="00BA6E59">
        <w:rPr>
          <w:rFonts w:cs="Times New Roman"/>
          <w:szCs w:val="28"/>
        </w:rPr>
        <w:t xml:space="preserve"> (</w:t>
      </w:r>
      <w:r w:rsidRPr="00BA6E59">
        <w:rPr>
          <w:rFonts w:cs="Times New Roman"/>
          <w:szCs w:val="28"/>
        </w:rPr>
        <w:t>20 điểm</w:t>
      </w:r>
      <w:r w:rsidR="00E72308" w:rsidRPr="00BA6E59">
        <w:rPr>
          <w:rFonts w:cs="Times New Roman"/>
          <w:szCs w:val="28"/>
        </w:rPr>
        <w:t>)</w:t>
      </w:r>
    </w:p>
    <w:p w14:paraId="609F4EEC" w14:textId="77777777" w:rsidR="00F83F10" w:rsidRPr="00BA6E59" w:rsidRDefault="0053734A" w:rsidP="0053734A">
      <w:pPr>
        <w:spacing w:line="276" w:lineRule="auto"/>
        <w:ind w:firstLine="709"/>
        <w:jc w:val="both"/>
        <w:rPr>
          <w:rFonts w:cs="Times New Roman"/>
          <w:szCs w:val="28"/>
        </w:rPr>
      </w:pPr>
      <w:r w:rsidRPr="00BA6E59">
        <w:rPr>
          <w:rFonts w:cs="Times New Roman"/>
          <w:szCs w:val="28"/>
        </w:rPr>
        <w:t>M</w:t>
      </w:r>
      <w:r w:rsidR="00F83F10" w:rsidRPr="00BA6E59">
        <w:rPr>
          <w:rFonts w:cs="Times New Roman"/>
          <w:szCs w:val="28"/>
        </w:rPr>
        <w:t xml:space="preserve">inh chứng </w:t>
      </w:r>
      <w:r w:rsidRPr="00BA6E59">
        <w:rPr>
          <w:rFonts w:cs="Times New Roman"/>
          <w:szCs w:val="28"/>
        </w:rPr>
        <w:t>là</w:t>
      </w:r>
      <w:r w:rsidR="00F83F10" w:rsidRPr="00BA6E59">
        <w:rPr>
          <w:rFonts w:cs="Times New Roman"/>
          <w:szCs w:val="28"/>
        </w:rPr>
        <w:t>:</w:t>
      </w:r>
      <w:r w:rsidRPr="00BA6E59">
        <w:rPr>
          <w:rFonts w:cs="Times New Roman"/>
          <w:szCs w:val="28"/>
        </w:rPr>
        <w:t xml:space="preserve"> </w:t>
      </w:r>
      <w:r w:rsidR="00F83F10" w:rsidRPr="00BA6E59">
        <w:rPr>
          <w:rFonts w:cs="Times New Roman"/>
          <w:szCs w:val="28"/>
        </w:rPr>
        <w:t>Có bằng cử nhân trở lên thuộc ngành đào tạo giáo viên đối với giáo viên trung học cơ sở</w:t>
      </w:r>
      <w:r w:rsidRPr="00BA6E59">
        <w:rPr>
          <w:rFonts w:cs="Times New Roman"/>
          <w:szCs w:val="28"/>
        </w:rPr>
        <w:t>; t</w:t>
      </w:r>
      <w:r w:rsidR="00F83F10" w:rsidRPr="00BA6E59">
        <w:rPr>
          <w:rFonts w:cs="Times New Roman"/>
          <w:szCs w:val="28"/>
        </w:rPr>
        <w:t>rường hợp môn học chưa đủ giáo viên có bằng cử nhân thuộc ngành đào tạo giáo viên thì phải có bằng cử nhân chuyên ngành phù hợp và có chứng chỉ bồi dưỡng nghiệp vụ sư phạm dành cho giáo viên trung học cơ sở theo chương trình do Bộ trưởng Bộ Giáo dục và Đào tạo ban hành</w:t>
      </w:r>
      <w:r w:rsidRPr="00BA6E59">
        <w:rPr>
          <w:rFonts w:cs="Times New Roman"/>
          <w:szCs w:val="28"/>
        </w:rPr>
        <w:t>.</w:t>
      </w:r>
    </w:p>
    <w:p w14:paraId="5AA3A40D" w14:textId="77777777" w:rsidR="00E72308" w:rsidRPr="00BA6E59" w:rsidRDefault="00F83F10" w:rsidP="00F83F10">
      <w:pPr>
        <w:spacing w:line="276" w:lineRule="auto"/>
        <w:ind w:firstLine="709"/>
        <w:jc w:val="both"/>
        <w:rPr>
          <w:rFonts w:cs="Times New Roman"/>
          <w:szCs w:val="28"/>
        </w:rPr>
      </w:pPr>
      <w:r w:rsidRPr="00BA6E59">
        <w:rPr>
          <w:rFonts w:cs="Times New Roman"/>
          <w:szCs w:val="28"/>
        </w:rPr>
        <w:t>3. Nhóm tiêu chí về tiêu chuẩn năng lực chuyên môn, nghiệp vụ</w:t>
      </w:r>
      <w:r w:rsidR="00E72308" w:rsidRPr="00BA6E59">
        <w:rPr>
          <w:rFonts w:cs="Times New Roman"/>
          <w:szCs w:val="28"/>
        </w:rPr>
        <w:t xml:space="preserve"> (</w:t>
      </w:r>
      <w:r w:rsidRPr="00BA6E59">
        <w:rPr>
          <w:rFonts w:cs="Times New Roman"/>
          <w:szCs w:val="28"/>
        </w:rPr>
        <w:t>7</w:t>
      </w:r>
      <w:r w:rsidR="00E72308" w:rsidRPr="00BA6E59">
        <w:rPr>
          <w:rFonts w:cs="Times New Roman"/>
          <w:szCs w:val="28"/>
        </w:rPr>
        <w:t>5</w:t>
      </w:r>
      <w:r w:rsidRPr="00BA6E59">
        <w:rPr>
          <w:rFonts w:cs="Times New Roman"/>
          <w:szCs w:val="28"/>
        </w:rPr>
        <w:t xml:space="preserve"> điểm</w:t>
      </w:r>
      <w:r w:rsidR="00E72308" w:rsidRPr="00BA6E59">
        <w:rPr>
          <w:rFonts w:cs="Times New Roman"/>
          <w:szCs w:val="28"/>
        </w:rPr>
        <w:t>)</w:t>
      </w:r>
    </w:p>
    <w:p w14:paraId="52D96B47"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lastRenderedPageBreak/>
        <w:t xml:space="preserve">Biên bản ghi ý kiến của đại diện ban giám hiệu, các tổ chuyên môn, </w:t>
      </w:r>
      <w:r w:rsidR="000F3F44" w:rsidRPr="00BA6E59">
        <w:rPr>
          <w:rFonts w:cs="Times New Roman"/>
          <w:szCs w:val="28"/>
        </w:rPr>
        <w:t xml:space="preserve">các tổ chức đoàn thể trong nhà trường </w:t>
      </w:r>
      <w:r w:rsidRPr="00BA6E59">
        <w:rPr>
          <w:rFonts w:cs="Times New Roman"/>
          <w:szCs w:val="28"/>
        </w:rPr>
        <w:t>nhận xét, đánh giá từng tiêu chí có xác nhận của hiệu trưởng và các minh chứng (nếu có) như các sản phẩm nghiên cứu, bài soạn, tài liệu, quyết định, công văn, kế hoạch giáo dục, bằng khen, giấy khen về các nội dung sau:</w:t>
      </w:r>
    </w:p>
    <w:p w14:paraId="79F5537D"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a) Nắm vững chủ trương, đường lối, chính sách, pháp luật của Đảng, Nhà nước, quy định và yêu cầu của ngành, địa phương về giáo dục trung học cơ sở và triển khai thực hiện có kết quả vào nhiệm vụ được giao; (</w:t>
      </w:r>
      <w:r w:rsidR="00E72308" w:rsidRPr="00BA6E59">
        <w:rPr>
          <w:rFonts w:cs="Times New Roman"/>
          <w:szCs w:val="28"/>
        </w:rPr>
        <w:t>10</w:t>
      </w:r>
      <w:r w:rsidRPr="00BA6E59">
        <w:rPr>
          <w:rFonts w:cs="Times New Roman"/>
          <w:szCs w:val="28"/>
        </w:rPr>
        <w:t xml:space="preserve"> điểm)</w:t>
      </w:r>
    </w:p>
    <w:p w14:paraId="5390D44D"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b) Có khả năng điều chỉnh linh hoạt kế hoạch dạy học và giáo dục phù hợp với điều kiện thực tế của nhà trường và địa phương; có khả năng xây dựng bài học theo chủ đề liên môn; (</w:t>
      </w:r>
      <w:r w:rsidR="00E72308" w:rsidRPr="00BA6E59">
        <w:rPr>
          <w:rFonts w:cs="Times New Roman"/>
          <w:szCs w:val="28"/>
        </w:rPr>
        <w:t>7</w:t>
      </w:r>
      <w:r w:rsidRPr="00BA6E59">
        <w:rPr>
          <w:rFonts w:cs="Times New Roman"/>
          <w:szCs w:val="28"/>
        </w:rPr>
        <w:t xml:space="preserve"> điểm)</w:t>
      </w:r>
    </w:p>
    <w:p w14:paraId="762D6B68"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c) Chủ động cập nhật và có khả năng vận dụng linh hoạt, hiệu quả các phương pháp, công nghệ dạy học và giáo dục đáp ứng mục tiêu chương trình giáo dục phổ thông, phù hợp với điều kiện thực tế của nhà trường và địa phương; (</w:t>
      </w:r>
      <w:r w:rsidR="00E72308" w:rsidRPr="00BA6E59">
        <w:rPr>
          <w:rFonts w:cs="Times New Roman"/>
          <w:szCs w:val="28"/>
        </w:rPr>
        <w:t>7</w:t>
      </w:r>
      <w:r w:rsidRPr="00BA6E59">
        <w:rPr>
          <w:rFonts w:cs="Times New Roman"/>
          <w:szCs w:val="28"/>
        </w:rPr>
        <w:t xml:space="preserve"> điểm)</w:t>
      </w:r>
    </w:p>
    <w:p w14:paraId="477E6207"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d) Chủ động cập nhật và có khả năng vận dụng sáng tạo các hình thức, phương pháp kiểm tra, đánh giá kết quả học tập, rèn luyện và sự tiến bộ của học sinh theo hướng phát triển phẩm chất, năng lực học sinh; (</w:t>
      </w:r>
      <w:r w:rsidR="00E72308" w:rsidRPr="00BA6E59">
        <w:rPr>
          <w:rFonts w:cs="Times New Roman"/>
          <w:szCs w:val="28"/>
        </w:rPr>
        <w:t>7</w:t>
      </w:r>
      <w:r w:rsidRPr="00BA6E59">
        <w:rPr>
          <w:rFonts w:cs="Times New Roman"/>
          <w:szCs w:val="28"/>
        </w:rPr>
        <w:t xml:space="preserve"> điểm)</w:t>
      </w:r>
    </w:p>
    <w:p w14:paraId="56837A16"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đ) Có khả năng vận dụng có hiệu quả các biện pháp tư vấn tâm lý, hướng nghiệp phù hợp với từng đối tượng học sinh trong hoạt động dạy học và giáo dục; (6 điểm)</w:t>
      </w:r>
    </w:p>
    <w:p w14:paraId="0CEF8C24"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e) Chủ động, tích cực tạo dựng mối quan hệ hợp tác lành mạnh, tin tưởng với cha mẹ học sinh, các tổ chức, cá nhân có liên quan trong việc thực hiện các hoạt động dạy học, giáo dục học sinh; (6 điểm)</w:t>
      </w:r>
    </w:p>
    <w:p w14:paraId="5CDFF501"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g) Chủ động nghiên cứu và có khả năng cập nhật kịp thời các yêu cầu mới về chuyên môn, nghiệp vụ; có khả năng vận dụng sáng tạo, phù hợp, có hiệu quả các hình thức nâng cao năng lực chuyên môn, nghiệp vụ của bản thân; (6 điểm)</w:t>
      </w:r>
    </w:p>
    <w:p w14:paraId="16C6FC7C"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h) Có khả năng ứng dụng công nghệ thông tin trong thực hiện các nhiệm vụ của giáo viên trung học cơ sở hạng II và có khả năng sử dụng ngoại ngữ hoặc tiếng dân tộc thiểu số trong một số nhiệm vụ cụ thể được giao; (6 điểm)</w:t>
      </w:r>
    </w:p>
    <w:p w14:paraId="6AD0E1B5"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i) Được công nhận là chiến sĩ thi đua cơ sở; hoặc được nhận bằng khen, giấy khen từ cấp huyện trở lên; hoặc được công nhận đạt một trong các danh hiệu: giáo viên dạy giỏi, giáo viên chủ nhiệm lớp giỏi từ cấp trường trở lên, giáo viên làm Tổng phụ trách Đội Thiếu niên tiền phong Hồ Chí Minh giỏi từ cấp huyện trở lên; (1</w:t>
      </w:r>
      <w:r w:rsidR="00E72308" w:rsidRPr="00BA6E59">
        <w:rPr>
          <w:rFonts w:cs="Times New Roman"/>
          <w:szCs w:val="28"/>
        </w:rPr>
        <w:t>5</w:t>
      </w:r>
      <w:r w:rsidRPr="00BA6E59">
        <w:rPr>
          <w:rFonts w:cs="Times New Roman"/>
          <w:szCs w:val="28"/>
        </w:rPr>
        <w:t xml:space="preserve"> điểm)</w:t>
      </w:r>
    </w:p>
    <w:p w14:paraId="6A6FD397"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lastRenderedPageBreak/>
        <w:t xml:space="preserve">k) </w:t>
      </w:r>
      <w:r w:rsidR="001B2182" w:rsidRPr="00BA6E59">
        <w:rPr>
          <w:rFonts w:cs="Times New Roman"/>
          <w:szCs w:val="28"/>
        </w:rPr>
        <w:t>C</w:t>
      </w:r>
      <w:r w:rsidRPr="00BA6E59">
        <w:rPr>
          <w:rFonts w:cs="Times New Roman"/>
          <w:szCs w:val="28"/>
        </w:rPr>
        <w:t>ó thời gian giữ chức danh nghề nghiệp giáo viên trung học cơ sở hạng III (mã số V.07.04.32) hoặc tương đương đủ từ 09 (chín) năm trở lên (không kể thời gian tập sự), tính đến thời hạn nộp hồ sơ đăng ký dự thi hoặc xét thăng hạng; (</w:t>
      </w:r>
      <w:r w:rsidR="00E72308" w:rsidRPr="00BA6E59">
        <w:rPr>
          <w:rFonts w:cs="Times New Roman"/>
          <w:szCs w:val="28"/>
        </w:rPr>
        <w:t>5</w:t>
      </w:r>
      <w:r w:rsidRPr="00BA6E59">
        <w:rPr>
          <w:rFonts w:cs="Times New Roman"/>
          <w:szCs w:val="28"/>
        </w:rPr>
        <w:t xml:space="preserve"> điểm)</w:t>
      </w:r>
    </w:p>
    <w:p w14:paraId="5F1524FD" w14:textId="77777777" w:rsidR="00F83F10" w:rsidRPr="00BA6E59" w:rsidRDefault="00F83F10" w:rsidP="00F83F10">
      <w:pPr>
        <w:pStyle w:val="NormalWeb"/>
        <w:shd w:val="clear" w:color="auto" w:fill="FFFFFF"/>
        <w:spacing w:before="0" w:beforeAutospacing="0" w:after="120" w:afterAutospacing="0" w:line="276" w:lineRule="auto"/>
        <w:ind w:firstLine="709"/>
        <w:rPr>
          <w:sz w:val="28"/>
          <w:szCs w:val="28"/>
        </w:rPr>
      </w:pPr>
      <w:r w:rsidRPr="00BA6E59">
        <w:rPr>
          <w:b/>
          <w:bCs/>
          <w:sz w:val="28"/>
          <w:szCs w:val="28"/>
        </w:rPr>
        <w:t>D</w:t>
      </w:r>
      <w:r w:rsidRPr="00BA6E59">
        <w:rPr>
          <w:b/>
          <w:bCs/>
          <w:sz w:val="28"/>
          <w:szCs w:val="28"/>
          <w:lang w:val="vi-VN"/>
        </w:rPr>
        <w:t xml:space="preserve">. Hướng dẫn minh chứng và chấm điểm hồ sơ xét </w:t>
      </w:r>
      <w:r w:rsidRPr="00BA6E59">
        <w:rPr>
          <w:b/>
          <w:bCs/>
          <w:sz w:val="28"/>
          <w:szCs w:val="28"/>
        </w:rPr>
        <w:t xml:space="preserve">thăng hạng </w:t>
      </w:r>
      <w:r w:rsidRPr="00BA6E59">
        <w:rPr>
          <w:b/>
          <w:bCs/>
          <w:sz w:val="28"/>
          <w:szCs w:val="28"/>
          <w:lang w:val="vi-VN"/>
        </w:rPr>
        <w:t>giáo viên trung học phổ thông</w:t>
      </w:r>
    </w:p>
    <w:p w14:paraId="4938F5A5" w14:textId="77777777" w:rsidR="00F83F10" w:rsidRPr="00BA6E59" w:rsidRDefault="00F83F10" w:rsidP="00F83F10">
      <w:pPr>
        <w:pStyle w:val="NormalWeb"/>
        <w:shd w:val="clear" w:color="auto" w:fill="FFFFFF"/>
        <w:spacing w:before="0" w:beforeAutospacing="0" w:after="120" w:afterAutospacing="0" w:line="276" w:lineRule="auto"/>
        <w:ind w:firstLine="709"/>
        <w:rPr>
          <w:sz w:val="28"/>
          <w:szCs w:val="28"/>
        </w:rPr>
      </w:pPr>
      <w:bookmarkStart w:id="12" w:name="_Hlk68092215"/>
      <w:r w:rsidRPr="00BA6E59">
        <w:rPr>
          <w:b/>
          <w:bCs/>
          <w:sz w:val="28"/>
          <w:szCs w:val="28"/>
          <w:lang w:val="vi-VN"/>
        </w:rPr>
        <w:t>I. Hạng I</w:t>
      </w:r>
    </w:p>
    <w:p w14:paraId="29349ED3" w14:textId="77777777" w:rsidR="00E72308" w:rsidRPr="00BA6E59" w:rsidRDefault="00F83F10" w:rsidP="00F83F10">
      <w:pPr>
        <w:spacing w:line="276" w:lineRule="auto"/>
        <w:ind w:firstLine="709"/>
        <w:jc w:val="both"/>
      </w:pPr>
      <w:r w:rsidRPr="00BA6E59">
        <w:rPr>
          <w:rFonts w:cs="Times New Roman"/>
          <w:szCs w:val="28"/>
        </w:rPr>
        <w:t xml:space="preserve">1. Nhóm </w:t>
      </w:r>
      <w:r w:rsidRPr="00BA6E59">
        <w:t xml:space="preserve">tiêu chí đánh giá về khả năng thực hiện nhiệm vụ của giáo </w:t>
      </w:r>
      <w:proofErr w:type="gramStart"/>
      <w:r w:rsidRPr="00BA6E59">
        <w:t>viên</w:t>
      </w:r>
      <w:r w:rsidR="00EA17FD" w:rsidRPr="00BA6E59">
        <w:t xml:space="preserve"> </w:t>
      </w:r>
      <w:r w:rsidR="00E72308" w:rsidRPr="00BA6E59">
        <w:t xml:space="preserve"> (</w:t>
      </w:r>
      <w:proofErr w:type="gramEnd"/>
      <w:r w:rsidR="00E72308" w:rsidRPr="00BA6E59">
        <w:t>5</w:t>
      </w:r>
      <w:r w:rsidRPr="00BA6E59">
        <w:t xml:space="preserve"> điểm</w:t>
      </w:r>
      <w:r w:rsidR="00E72308" w:rsidRPr="00BA6E59">
        <w:t>)</w:t>
      </w:r>
    </w:p>
    <w:p w14:paraId="62BDBCFF"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Bao gồm biên bản ghi nhận xét, đánh giá của đại diện ban giám hiệu, các tổ chuyên môn, </w:t>
      </w:r>
      <w:r w:rsidR="000F3F44" w:rsidRPr="00BA6E59">
        <w:rPr>
          <w:rFonts w:cs="Times New Roman"/>
          <w:szCs w:val="28"/>
        </w:rPr>
        <w:t xml:space="preserve">các tổ chức đoàn thể trong nhà trường </w:t>
      </w:r>
      <w:r w:rsidRPr="00BA6E59">
        <w:rPr>
          <w:rFonts w:cs="Times New Roman"/>
          <w:szCs w:val="28"/>
        </w:rPr>
        <w:t xml:space="preserve">có xác nhận của hiệu trưởng </w:t>
      </w:r>
      <w:r w:rsidR="000F037A" w:rsidRPr="00BA6E59">
        <w:rPr>
          <w:rFonts w:cs="Times New Roman"/>
          <w:szCs w:val="28"/>
        </w:rPr>
        <w:t>dự báo về khả năng thực hiện được các nhiệm vụ của hạng I và các minh chứng (nếu có).</w:t>
      </w:r>
    </w:p>
    <w:p w14:paraId="24087342"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a) Tham gia biên soạn hoặc thẩm định hoặc lựa chọn sách giáo khoa, tài liệu giáo dục địa phương hoặc các tài liệu dạy học khác và tài liệu bồi dưỡng cho giáo viên (</w:t>
      </w:r>
      <w:r w:rsidR="00E72308" w:rsidRPr="00BA6E59">
        <w:rPr>
          <w:rFonts w:cs="Times New Roman"/>
          <w:szCs w:val="28"/>
        </w:rPr>
        <w:t>1</w:t>
      </w:r>
      <w:r w:rsidR="00EA17FD" w:rsidRPr="00BA6E59">
        <w:rPr>
          <w:rFonts w:cs="Times New Roman"/>
          <w:szCs w:val="28"/>
        </w:rPr>
        <w:t xml:space="preserve"> </w:t>
      </w:r>
      <w:r w:rsidRPr="00BA6E59">
        <w:rPr>
          <w:rFonts w:cs="Times New Roman"/>
          <w:szCs w:val="28"/>
        </w:rPr>
        <w:t>điểm);</w:t>
      </w:r>
    </w:p>
    <w:p w14:paraId="733A5EAD"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b) Làm báo cáo viên, chia sẻ kinh nghiệm hoặc dạy minh họa ở các lớp tập huấn, bồi dưỡng phát triển chuyên môn, nghiệp vụ giáo viên từ cấp tỉnh trở lên hoặc tham gia dạy học trên truyền hình (</w:t>
      </w:r>
      <w:r w:rsidR="00E72308" w:rsidRPr="00BA6E59">
        <w:rPr>
          <w:rFonts w:cs="Times New Roman"/>
          <w:szCs w:val="28"/>
        </w:rPr>
        <w:t>1</w:t>
      </w:r>
      <w:r w:rsidRPr="00BA6E59">
        <w:rPr>
          <w:rFonts w:cs="Times New Roman"/>
          <w:szCs w:val="28"/>
        </w:rPr>
        <w:t xml:space="preserve"> điểm);</w:t>
      </w:r>
    </w:p>
    <w:p w14:paraId="214EF96D"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c) Chủ trì các nội dung bồi dưỡng, hướng dẫn đồng nghiệp triển khai chủ trương, nội dung đổi mới của ngành hoặc sinh hoạt chuyên đề từ cấp tỉnh trở lên (</w:t>
      </w:r>
      <w:r w:rsidR="005A609C" w:rsidRPr="00BA6E59">
        <w:rPr>
          <w:rFonts w:cs="Times New Roman"/>
          <w:szCs w:val="28"/>
        </w:rPr>
        <w:t>1</w:t>
      </w:r>
      <w:r w:rsidRPr="00BA6E59">
        <w:rPr>
          <w:rFonts w:cs="Times New Roman"/>
          <w:szCs w:val="28"/>
        </w:rPr>
        <w:t xml:space="preserve"> điểm);</w:t>
      </w:r>
    </w:p>
    <w:p w14:paraId="6DC397B2"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d) Tham gia đánh giá ngoài hoặc công tác kiểm tra chuyên môn, nghiệp vụ cho giáo viên từ cấp tỉnh trở lên (</w:t>
      </w:r>
      <w:r w:rsidR="005A609C" w:rsidRPr="00BA6E59">
        <w:rPr>
          <w:rFonts w:cs="Times New Roman"/>
          <w:szCs w:val="28"/>
        </w:rPr>
        <w:t>0,5</w:t>
      </w:r>
      <w:r w:rsidRPr="00BA6E59">
        <w:rPr>
          <w:rFonts w:cs="Times New Roman"/>
          <w:szCs w:val="28"/>
        </w:rPr>
        <w:t xml:space="preserve"> điểm);</w:t>
      </w:r>
    </w:p>
    <w:p w14:paraId="039F8459"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đ) Tham gia ban tổ chức hoặc ban giám khảo hoặc ban ra đề trong các hội thi của giáo viên từ cấp tỉnh trở lên (</w:t>
      </w:r>
      <w:r w:rsidR="005A609C" w:rsidRPr="00BA6E59">
        <w:rPr>
          <w:rFonts w:cs="Times New Roman"/>
          <w:szCs w:val="28"/>
        </w:rPr>
        <w:t>0,5</w:t>
      </w:r>
      <w:r w:rsidRPr="00BA6E59">
        <w:rPr>
          <w:rFonts w:cs="Times New Roman"/>
          <w:szCs w:val="28"/>
        </w:rPr>
        <w:t xml:space="preserve"> điểm);</w:t>
      </w:r>
    </w:p>
    <w:p w14:paraId="19A50767"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e) Tham gia hướng dẫn hoặc đánh giá các hội thi hoặc các sản phẩm nghiên cứu khoa học kỹ thuật của học sinh trung học phổ thông từ cấp tỉnh trở lên (</w:t>
      </w:r>
      <w:r w:rsidR="005A609C" w:rsidRPr="00BA6E59">
        <w:rPr>
          <w:rFonts w:cs="Times New Roman"/>
          <w:szCs w:val="28"/>
        </w:rPr>
        <w:t>0,5</w:t>
      </w:r>
      <w:r w:rsidRPr="00BA6E59">
        <w:rPr>
          <w:rFonts w:cs="Times New Roman"/>
          <w:szCs w:val="28"/>
        </w:rPr>
        <w:t xml:space="preserve"> điểm);</w:t>
      </w:r>
    </w:p>
    <w:p w14:paraId="6B19AF51"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g) Tham gia ra đề và chấm thi học sinh giỏi trung học phổ thông từ cấp tỉnh trở lên (</w:t>
      </w:r>
      <w:r w:rsidR="005A609C" w:rsidRPr="00BA6E59">
        <w:rPr>
          <w:rFonts w:cs="Times New Roman"/>
          <w:szCs w:val="28"/>
        </w:rPr>
        <w:t>0,5</w:t>
      </w:r>
      <w:r w:rsidRPr="00BA6E59">
        <w:rPr>
          <w:rFonts w:cs="Times New Roman"/>
          <w:szCs w:val="28"/>
        </w:rPr>
        <w:t xml:space="preserve"> điểm).</w:t>
      </w:r>
    </w:p>
    <w:p w14:paraId="53679968"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2. Nhóm tiêu chí về tiêu chuẩn đào tạo, bồi dưỡng</w:t>
      </w:r>
      <w:r w:rsidR="005A609C" w:rsidRPr="00BA6E59">
        <w:rPr>
          <w:rFonts w:cs="Times New Roman"/>
          <w:szCs w:val="28"/>
        </w:rPr>
        <w:t xml:space="preserve"> (</w:t>
      </w:r>
      <w:r w:rsidRPr="00BA6E59">
        <w:rPr>
          <w:rFonts w:cs="Times New Roman"/>
          <w:szCs w:val="28"/>
        </w:rPr>
        <w:t>20 điể</w:t>
      </w:r>
      <w:r w:rsidR="005A609C" w:rsidRPr="00BA6E59">
        <w:rPr>
          <w:rFonts w:cs="Times New Roman"/>
          <w:szCs w:val="28"/>
        </w:rPr>
        <w:t>m)</w:t>
      </w:r>
    </w:p>
    <w:p w14:paraId="487502AC" w14:textId="77777777" w:rsidR="00F83F10" w:rsidRPr="00BA6E59" w:rsidRDefault="0053734A" w:rsidP="00F83F10">
      <w:pPr>
        <w:spacing w:line="276" w:lineRule="auto"/>
        <w:ind w:firstLine="709"/>
        <w:jc w:val="both"/>
        <w:rPr>
          <w:rFonts w:cs="Times New Roman"/>
          <w:szCs w:val="28"/>
        </w:rPr>
      </w:pPr>
      <w:r w:rsidRPr="00BA6E59">
        <w:rPr>
          <w:rFonts w:cs="Times New Roman"/>
          <w:szCs w:val="28"/>
        </w:rPr>
        <w:t>M</w:t>
      </w:r>
      <w:r w:rsidR="00F83F10" w:rsidRPr="00BA6E59">
        <w:rPr>
          <w:rFonts w:cs="Times New Roman"/>
          <w:szCs w:val="28"/>
        </w:rPr>
        <w:t xml:space="preserve">inh chứng </w:t>
      </w:r>
      <w:r w:rsidRPr="00BA6E59">
        <w:rPr>
          <w:rFonts w:cs="Times New Roman"/>
          <w:szCs w:val="28"/>
        </w:rPr>
        <w:t>là</w:t>
      </w:r>
      <w:r w:rsidR="00F83F10" w:rsidRPr="00BA6E59">
        <w:rPr>
          <w:rFonts w:cs="Times New Roman"/>
          <w:szCs w:val="28"/>
        </w:rPr>
        <w:t>:</w:t>
      </w:r>
      <w:r w:rsidRPr="00BA6E59">
        <w:rPr>
          <w:rFonts w:cs="Times New Roman"/>
          <w:szCs w:val="28"/>
        </w:rPr>
        <w:t xml:space="preserve"> </w:t>
      </w:r>
      <w:r w:rsidR="00F83F10" w:rsidRPr="00BA6E59">
        <w:rPr>
          <w:rFonts w:cs="Times New Roman"/>
          <w:szCs w:val="28"/>
        </w:rPr>
        <w:t>Có bằng thạc sĩ trở lên thuộc ngành đào tạo giáo viên đối với giáo viên trung học phổ thông hoặc có bằng thạc sĩ trở lên chuyên ngành phù hợp với môn học giảng dạy hoặc có bằng thạc sĩ quản lý giáo dục trở lên.</w:t>
      </w:r>
    </w:p>
    <w:p w14:paraId="4BF45CCC" w14:textId="77777777" w:rsidR="005A609C" w:rsidRPr="00BA6E59" w:rsidRDefault="00F83F10" w:rsidP="00F83F10">
      <w:pPr>
        <w:spacing w:line="276" w:lineRule="auto"/>
        <w:ind w:firstLine="709"/>
        <w:jc w:val="both"/>
        <w:rPr>
          <w:rFonts w:cs="Times New Roman"/>
          <w:szCs w:val="28"/>
        </w:rPr>
      </w:pPr>
      <w:r w:rsidRPr="00BA6E59">
        <w:rPr>
          <w:rFonts w:cs="Times New Roman"/>
          <w:szCs w:val="28"/>
        </w:rPr>
        <w:lastRenderedPageBreak/>
        <w:t>3. Nhóm tiêu chí về tiêu chuẩn năng lực chuyên môn, nghiệp vụ</w:t>
      </w:r>
      <w:r w:rsidR="005A609C" w:rsidRPr="00BA6E59">
        <w:rPr>
          <w:rFonts w:cs="Times New Roman"/>
          <w:szCs w:val="28"/>
        </w:rPr>
        <w:t xml:space="preserve"> (</w:t>
      </w:r>
      <w:r w:rsidRPr="00BA6E59">
        <w:rPr>
          <w:rFonts w:cs="Times New Roman"/>
          <w:szCs w:val="28"/>
        </w:rPr>
        <w:t>7</w:t>
      </w:r>
      <w:r w:rsidR="005A609C" w:rsidRPr="00BA6E59">
        <w:rPr>
          <w:rFonts w:cs="Times New Roman"/>
          <w:szCs w:val="28"/>
        </w:rPr>
        <w:t>5</w:t>
      </w:r>
      <w:r w:rsidRPr="00BA6E59">
        <w:rPr>
          <w:rFonts w:cs="Times New Roman"/>
          <w:szCs w:val="28"/>
        </w:rPr>
        <w:t xml:space="preserve"> điểm</w:t>
      </w:r>
      <w:r w:rsidR="005A609C" w:rsidRPr="00BA6E59">
        <w:rPr>
          <w:rFonts w:cs="Times New Roman"/>
          <w:szCs w:val="28"/>
        </w:rPr>
        <w:t>)</w:t>
      </w:r>
    </w:p>
    <w:p w14:paraId="7898CF8E"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Biên bản ghi ý kiến của đại diện ban giám hiệu, các tổ chuyên môn, </w:t>
      </w:r>
      <w:r w:rsidR="000F3F44" w:rsidRPr="00BA6E59">
        <w:rPr>
          <w:rFonts w:cs="Times New Roman"/>
          <w:szCs w:val="28"/>
        </w:rPr>
        <w:t xml:space="preserve">các tổ chức đoàn thể trong nhà trường </w:t>
      </w:r>
      <w:r w:rsidRPr="00BA6E59">
        <w:rPr>
          <w:rFonts w:cs="Times New Roman"/>
          <w:szCs w:val="28"/>
        </w:rPr>
        <w:t>nhận xét, đánh giá từng tiêu chí có xác nhận của hiệu trưởng và các minh chứng (nếu có) như các sản phẩm nghiên cứu, bài soạn, tài liệu, quyết định, công văn, kế hoạch giáo dục, bằng khen, giấy khen về các nội dung sau:</w:t>
      </w:r>
    </w:p>
    <w:p w14:paraId="195F6570"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a) Tích cực, chủ động thực hiện và tuyên truyền vận động, hướng dẫn đồng nghiệp thực hiện chủ trương, đường lối, chính sách, pháp luật của Đảng, Nhà nước, quy định và yêu cầu của ngành, địa phương về giáo dục trung học phổ thông vào các nhiệm vụ được giao; (</w:t>
      </w:r>
      <w:r w:rsidR="005A609C" w:rsidRPr="00BA6E59">
        <w:rPr>
          <w:rFonts w:cs="Times New Roman"/>
          <w:szCs w:val="28"/>
        </w:rPr>
        <w:t>10</w:t>
      </w:r>
      <w:r w:rsidRPr="00BA6E59">
        <w:rPr>
          <w:rFonts w:cs="Times New Roman"/>
          <w:szCs w:val="28"/>
        </w:rPr>
        <w:t xml:space="preserve"> điểm)</w:t>
      </w:r>
    </w:p>
    <w:p w14:paraId="7BC32E0F"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b) Có khả năng hướng dẫn, hỗ trợ đồng nghiệp trong xây dựng kế hoạch và giáo dục; vận dụng những phương pháp dạy học và giáo dục theo hướng phát triển phẩm chất, năng lực học sinh; triển khai hiệu quả hoạt động tư vấn và hỗ trợ học sinh trong hoạt động dạy học và giáo dục; (</w:t>
      </w:r>
      <w:r w:rsidR="005A609C" w:rsidRPr="00BA6E59">
        <w:rPr>
          <w:rFonts w:cs="Times New Roman"/>
          <w:szCs w:val="28"/>
        </w:rPr>
        <w:t>8</w:t>
      </w:r>
      <w:r w:rsidRPr="00BA6E59">
        <w:rPr>
          <w:rFonts w:cs="Times New Roman"/>
          <w:szCs w:val="28"/>
        </w:rPr>
        <w:t xml:space="preserve"> điểm)</w:t>
      </w:r>
    </w:p>
    <w:p w14:paraId="09CAF462"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c) Có khả năng đánh giá hoặc hướng dẫn đồng nghiệp nghiên cứu khoa học sư phạm ứng dụng; hướng dẫn, đánh giá sản phẩm nghiên cứu khoa học kỹ thuật của học sinh trung học phổ thông từ cấp tỉnh trở lên; (</w:t>
      </w:r>
      <w:r w:rsidR="005A609C" w:rsidRPr="00BA6E59">
        <w:rPr>
          <w:rFonts w:cs="Times New Roman"/>
          <w:szCs w:val="28"/>
        </w:rPr>
        <w:t>8</w:t>
      </w:r>
      <w:r w:rsidRPr="00BA6E59">
        <w:rPr>
          <w:rFonts w:cs="Times New Roman"/>
          <w:szCs w:val="28"/>
        </w:rPr>
        <w:t xml:space="preserve"> điểm)</w:t>
      </w:r>
    </w:p>
    <w:p w14:paraId="4A0DFBB0"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d) Có khả năng hướng dẫn, hỗ trợ đồng nghiệp và chia sẻ kinh nghiệm về phát triển chuyên môn của bản thân nhằm đáp ứng yêu cầu đổi mới giáo dục; (7 điểm)</w:t>
      </w:r>
    </w:p>
    <w:p w14:paraId="157D6F99"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đ) Vận dụng và hướng dẫn, hỗ trợ đồng nghiệp trong việc sử dụng các hình thức, phương pháp kiểm tra, đánh giá kết quả học tập và sự tiến bộ của học sinh theo hướng phát triển phẩm chất, năng lực học sinh; (</w:t>
      </w:r>
      <w:r w:rsidR="0011401C" w:rsidRPr="00BA6E59">
        <w:rPr>
          <w:rFonts w:cs="Times New Roman"/>
          <w:szCs w:val="28"/>
        </w:rPr>
        <w:t>8</w:t>
      </w:r>
      <w:r w:rsidRPr="00BA6E59">
        <w:rPr>
          <w:rFonts w:cs="Times New Roman"/>
          <w:szCs w:val="28"/>
        </w:rPr>
        <w:t xml:space="preserve"> điểm)</w:t>
      </w:r>
    </w:p>
    <w:p w14:paraId="082F0033"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e) Vận dụng và hướng dẫn, hỗ trợ đồng nghiệp trong việc triển khai có hiệu quả các biện pháp tư vấn tâm lí, hướng nghiệp cho học sinh và công tác xã hội trường học, cách lồng ghép trong hoạt động dạy học và giáo dục; (7 điểm)</w:t>
      </w:r>
    </w:p>
    <w:p w14:paraId="0E27602C"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g) Có khả năng ứng dụng công nghệ thông tin trong thực hiện các nhiệm vụ của giáo viên trung học phổ thông hạng I và có khả năng sử dụng ngoại ngữ hoặc tiếng dân tộc thiểu số trong một số nhiệm vụ cụ thể được giao; (7 điểm)</w:t>
      </w:r>
    </w:p>
    <w:p w14:paraId="17A141F1"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h) Được công nhận là chiến sĩ thi đua cấp bộ/ban/ngành/tỉnh trở lên; hoặc bằng khen từ cấp tỉnh trở lên; hoặc được công nhận đạt một trong các danh hiệu: giáo viên dạy giỏi, giáo viên chủ nhiệm lớp giỏi từ cấp tỉnh trở lên; (1</w:t>
      </w:r>
      <w:r w:rsidR="005A609C" w:rsidRPr="00BA6E59">
        <w:rPr>
          <w:rFonts w:cs="Times New Roman"/>
          <w:szCs w:val="28"/>
        </w:rPr>
        <w:t>5</w:t>
      </w:r>
      <w:r w:rsidRPr="00BA6E59">
        <w:rPr>
          <w:rFonts w:cs="Times New Roman"/>
          <w:szCs w:val="28"/>
        </w:rPr>
        <w:t xml:space="preserve"> điểm)</w:t>
      </w:r>
    </w:p>
    <w:p w14:paraId="206B78BE" w14:textId="77777777" w:rsidR="0022229F" w:rsidRPr="00BA6E59" w:rsidRDefault="00F83F10" w:rsidP="0022229F">
      <w:pPr>
        <w:spacing w:line="276" w:lineRule="auto"/>
        <w:ind w:firstLine="709"/>
        <w:jc w:val="both"/>
        <w:rPr>
          <w:rFonts w:cs="Times New Roman"/>
          <w:szCs w:val="28"/>
        </w:rPr>
      </w:pPr>
      <w:r w:rsidRPr="00BA6E59">
        <w:rPr>
          <w:rFonts w:cs="Times New Roman"/>
          <w:szCs w:val="28"/>
        </w:rPr>
        <w:t>i) Có thời gian giữ chức danh nghề nghiệp giáo viên trung học phổ thông hạng II (mã số V.07.05.14) hoặc tương đương từ đủ 06 (sáu) năm trở lên, tính đến thời hạn nộp hồ sơ đăng ký dự xét thăng hạng. (</w:t>
      </w:r>
      <w:r w:rsidR="005A609C" w:rsidRPr="00BA6E59">
        <w:rPr>
          <w:rFonts w:cs="Times New Roman"/>
          <w:szCs w:val="28"/>
        </w:rPr>
        <w:t>5</w:t>
      </w:r>
      <w:r w:rsidRPr="00BA6E59">
        <w:rPr>
          <w:rFonts w:cs="Times New Roman"/>
          <w:szCs w:val="28"/>
        </w:rPr>
        <w:t xml:space="preserve"> điểm)</w:t>
      </w:r>
      <w:bookmarkEnd w:id="12"/>
    </w:p>
    <w:p w14:paraId="5603E1B8" w14:textId="77777777" w:rsidR="00F83F10" w:rsidRPr="00BA6E59" w:rsidRDefault="00F83F10" w:rsidP="0022229F">
      <w:pPr>
        <w:spacing w:line="276" w:lineRule="auto"/>
        <w:ind w:firstLine="709"/>
        <w:jc w:val="both"/>
        <w:rPr>
          <w:rFonts w:cs="Times New Roman"/>
          <w:szCs w:val="28"/>
        </w:rPr>
      </w:pPr>
      <w:r w:rsidRPr="00BA6E59">
        <w:rPr>
          <w:b/>
          <w:bCs/>
          <w:szCs w:val="28"/>
          <w:lang w:val="vi-VN"/>
        </w:rPr>
        <w:lastRenderedPageBreak/>
        <w:t>II. Hạng II</w:t>
      </w:r>
    </w:p>
    <w:p w14:paraId="6DF741BB" w14:textId="77777777" w:rsidR="0011401C" w:rsidRPr="00BA6E59" w:rsidRDefault="00F83F10" w:rsidP="00F83F10">
      <w:pPr>
        <w:spacing w:line="276" w:lineRule="auto"/>
        <w:ind w:firstLine="709"/>
        <w:jc w:val="both"/>
      </w:pPr>
      <w:r w:rsidRPr="00BA6E59">
        <w:rPr>
          <w:rFonts w:cs="Times New Roman"/>
          <w:szCs w:val="28"/>
        </w:rPr>
        <w:t xml:space="preserve">1. Nhóm </w:t>
      </w:r>
      <w:r w:rsidRPr="00BA6E59">
        <w:t xml:space="preserve">tiêu chí đánh giá về khả năng thực hiện nhiệm vụ của giáo </w:t>
      </w:r>
      <w:proofErr w:type="gramStart"/>
      <w:r w:rsidRPr="00BA6E59">
        <w:t>viên</w:t>
      </w:r>
      <w:r w:rsidR="0011401C" w:rsidRPr="00BA6E59">
        <w:t xml:space="preserve"> </w:t>
      </w:r>
      <w:r w:rsidR="00EA17FD" w:rsidRPr="00BA6E59">
        <w:t xml:space="preserve"> </w:t>
      </w:r>
      <w:r w:rsidR="0011401C" w:rsidRPr="00BA6E59">
        <w:t>(</w:t>
      </w:r>
      <w:proofErr w:type="gramEnd"/>
      <w:r w:rsidR="0011401C" w:rsidRPr="00BA6E59">
        <w:t>5</w:t>
      </w:r>
      <w:r w:rsidRPr="00BA6E59">
        <w:t xml:space="preserve"> điểm</w:t>
      </w:r>
      <w:r w:rsidR="0011401C" w:rsidRPr="00BA6E59">
        <w:t>)</w:t>
      </w:r>
    </w:p>
    <w:p w14:paraId="41A1A6BC"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Bao gồm biên bản ghi nhận xét, đánh giá của đại diện ban giám hiệu, các tổ chuyên môn, </w:t>
      </w:r>
      <w:r w:rsidR="000F3F44" w:rsidRPr="00BA6E59">
        <w:rPr>
          <w:rFonts w:cs="Times New Roman"/>
          <w:szCs w:val="28"/>
        </w:rPr>
        <w:t xml:space="preserve">các tổ chức đoàn thể trong nhà trường </w:t>
      </w:r>
      <w:r w:rsidRPr="00BA6E59">
        <w:rPr>
          <w:rFonts w:cs="Times New Roman"/>
          <w:szCs w:val="28"/>
        </w:rPr>
        <w:t xml:space="preserve">có xác nhận của hiệu trưởng </w:t>
      </w:r>
      <w:r w:rsidR="000F037A" w:rsidRPr="00BA6E59">
        <w:rPr>
          <w:rFonts w:cs="Times New Roman"/>
          <w:szCs w:val="28"/>
        </w:rPr>
        <w:t>dự báo về khả năng thực hiện được các nhiệm vụ của hạng II và các minh chứng (nếu có).</w:t>
      </w:r>
    </w:p>
    <w:p w14:paraId="71864140"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a) Làm báo cáo viên hoặc dạy minh họa ở các lớp bồi dưỡng giáo viên từ cấp trường trở lên hoặc dạy thử nghiệm các mô hình, phương pháp, công nghệ mới; chủ trì các nội dung bồi dưỡng và sinh hoạt chuyên đề ở tổ chuyên môn hoặc tham gia xây dựng học liệu điện tử; (</w:t>
      </w:r>
      <w:r w:rsidR="0011401C" w:rsidRPr="00BA6E59">
        <w:rPr>
          <w:rFonts w:cs="Times New Roman"/>
          <w:szCs w:val="28"/>
        </w:rPr>
        <w:t>1</w:t>
      </w:r>
      <w:r w:rsidRPr="00BA6E59">
        <w:rPr>
          <w:rFonts w:cs="Times New Roman"/>
          <w:szCs w:val="28"/>
        </w:rPr>
        <w:t xml:space="preserve"> điểm)</w:t>
      </w:r>
    </w:p>
    <w:p w14:paraId="468234FA"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b) Tham gia hướng dẫn hoặc đánh giá các sản phẩm nghiên cứu khoa học và công nghệ từ cấp trường trở lên; (</w:t>
      </w:r>
      <w:r w:rsidR="0011401C" w:rsidRPr="00BA6E59">
        <w:rPr>
          <w:rFonts w:cs="Times New Roman"/>
          <w:szCs w:val="28"/>
        </w:rPr>
        <w:t>1</w:t>
      </w:r>
      <w:r w:rsidRPr="00BA6E59">
        <w:rPr>
          <w:rFonts w:cs="Times New Roman"/>
          <w:szCs w:val="28"/>
        </w:rPr>
        <w:t xml:space="preserve"> điểm)</w:t>
      </w:r>
    </w:p>
    <w:p w14:paraId="0C37370F"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c) Tham gia đánh giá ngoài hoặc công tác kiểm tra chuyên môn, nghiệp vụ cho giáo viên từ cấp trường trở lên; (</w:t>
      </w:r>
      <w:r w:rsidR="0011401C" w:rsidRPr="00BA6E59">
        <w:rPr>
          <w:rFonts w:cs="Times New Roman"/>
          <w:szCs w:val="28"/>
        </w:rPr>
        <w:t>1</w:t>
      </w:r>
      <w:r w:rsidRPr="00BA6E59">
        <w:rPr>
          <w:rFonts w:cs="Times New Roman"/>
          <w:szCs w:val="28"/>
        </w:rPr>
        <w:t xml:space="preserve"> điểm)</w:t>
      </w:r>
    </w:p>
    <w:p w14:paraId="3D4804EE"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d) Tham gia ban giám khảo hội thi giáo viên dạy giỏi hoặc giáo viên chủ nhiệm lớp giỏi cấp trường trở lên; (</w:t>
      </w:r>
      <w:r w:rsidR="0011401C" w:rsidRPr="00BA6E59">
        <w:rPr>
          <w:rFonts w:cs="Times New Roman"/>
          <w:szCs w:val="28"/>
        </w:rPr>
        <w:t>0,5</w:t>
      </w:r>
      <w:r w:rsidRPr="00BA6E59">
        <w:rPr>
          <w:rFonts w:cs="Times New Roman"/>
          <w:szCs w:val="28"/>
        </w:rPr>
        <w:t xml:space="preserve"> điểm)</w:t>
      </w:r>
    </w:p>
    <w:p w14:paraId="0EF1E712"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đ) Tham gia ra đề hoặc chấm thi học sinh giỏi trung học phổ thông từ cấp trường trở lên; (</w:t>
      </w:r>
      <w:r w:rsidR="0011401C" w:rsidRPr="00BA6E59">
        <w:rPr>
          <w:rFonts w:cs="Times New Roman"/>
          <w:szCs w:val="28"/>
        </w:rPr>
        <w:t>0,5</w:t>
      </w:r>
      <w:r w:rsidRPr="00BA6E59">
        <w:rPr>
          <w:rFonts w:cs="Times New Roman"/>
          <w:szCs w:val="28"/>
        </w:rPr>
        <w:t xml:space="preserve"> điểm)</w:t>
      </w:r>
    </w:p>
    <w:p w14:paraId="713A5163"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e) Tham gia hướng dẫn hoặc đánh giá các hội thi hoặc các sản phẩm nghiên cứu khoa học kỹ thuật của học sinh trung học phổ thông từ cấp trường trở lên; (</w:t>
      </w:r>
      <w:r w:rsidR="0011401C" w:rsidRPr="00BA6E59">
        <w:rPr>
          <w:rFonts w:cs="Times New Roman"/>
          <w:szCs w:val="28"/>
        </w:rPr>
        <w:t>0,5</w:t>
      </w:r>
      <w:r w:rsidRPr="00BA6E59">
        <w:rPr>
          <w:rFonts w:cs="Times New Roman"/>
          <w:szCs w:val="28"/>
        </w:rPr>
        <w:t xml:space="preserve"> điểm)</w:t>
      </w:r>
    </w:p>
    <w:p w14:paraId="6551377A"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g) Tham gia các hoạt động xã hội, phục vụ cộng đồng; thu hút sự tham gia của các tổ chức, cá nhân trong việc tổ chức các hoạt động dạy học, giáo dục học sinh. (</w:t>
      </w:r>
      <w:r w:rsidR="0011401C" w:rsidRPr="00BA6E59">
        <w:rPr>
          <w:rFonts w:cs="Times New Roman"/>
          <w:szCs w:val="28"/>
        </w:rPr>
        <w:t>0,5</w:t>
      </w:r>
      <w:r w:rsidRPr="00BA6E59">
        <w:rPr>
          <w:rFonts w:cs="Times New Roman"/>
          <w:szCs w:val="28"/>
        </w:rPr>
        <w:t xml:space="preserve"> điểm)</w:t>
      </w:r>
    </w:p>
    <w:p w14:paraId="77CA2E8A"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2. Nhóm tiêu chí về tiêu chuẩn đào tạo, bồi dưỡng</w:t>
      </w:r>
      <w:r w:rsidR="0011401C" w:rsidRPr="00BA6E59">
        <w:rPr>
          <w:rFonts w:cs="Times New Roman"/>
          <w:szCs w:val="28"/>
        </w:rPr>
        <w:t xml:space="preserve"> (</w:t>
      </w:r>
      <w:r w:rsidRPr="00BA6E59">
        <w:rPr>
          <w:rFonts w:cs="Times New Roman"/>
          <w:szCs w:val="28"/>
        </w:rPr>
        <w:t>20 điểm</w:t>
      </w:r>
      <w:r w:rsidR="0011401C" w:rsidRPr="00BA6E59">
        <w:rPr>
          <w:rFonts w:cs="Times New Roman"/>
          <w:szCs w:val="28"/>
        </w:rPr>
        <w:t>)</w:t>
      </w:r>
    </w:p>
    <w:p w14:paraId="22686191" w14:textId="77777777" w:rsidR="00F83F10" w:rsidRPr="00BA6E59" w:rsidRDefault="005A48FB" w:rsidP="00F83F10">
      <w:pPr>
        <w:spacing w:line="276" w:lineRule="auto"/>
        <w:ind w:firstLine="709"/>
        <w:jc w:val="both"/>
        <w:rPr>
          <w:rFonts w:cs="Times New Roman"/>
          <w:szCs w:val="28"/>
        </w:rPr>
      </w:pPr>
      <w:r w:rsidRPr="00BA6E59">
        <w:rPr>
          <w:rFonts w:cs="Times New Roman"/>
          <w:szCs w:val="28"/>
        </w:rPr>
        <w:t>M</w:t>
      </w:r>
      <w:r w:rsidR="00F83F10" w:rsidRPr="00BA6E59">
        <w:rPr>
          <w:rFonts w:cs="Times New Roman"/>
          <w:szCs w:val="28"/>
        </w:rPr>
        <w:t xml:space="preserve">inh chứng </w:t>
      </w:r>
      <w:r w:rsidRPr="00BA6E59">
        <w:rPr>
          <w:rFonts w:cs="Times New Roman"/>
          <w:szCs w:val="28"/>
        </w:rPr>
        <w:t>là</w:t>
      </w:r>
      <w:r w:rsidR="00F83F10" w:rsidRPr="00BA6E59">
        <w:rPr>
          <w:rFonts w:cs="Times New Roman"/>
          <w:szCs w:val="28"/>
        </w:rPr>
        <w:t>:</w:t>
      </w:r>
      <w:r w:rsidRPr="00BA6E59">
        <w:rPr>
          <w:rFonts w:cs="Times New Roman"/>
          <w:szCs w:val="28"/>
        </w:rPr>
        <w:t xml:space="preserve"> </w:t>
      </w:r>
      <w:r w:rsidR="00F83F10" w:rsidRPr="00BA6E59">
        <w:rPr>
          <w:rFonts w:cs="Times New Roman"/>
          <w:szCs w:val="28"/>
        </w:rPr>
        <w:t>Có bằng cử nhân trở lên thuộc ngành đào tạo giáo viên đối với giáo viên trung học phổ</w:t>
      </w:r>
      <w:r w:rsidRPr="00BA6E59">
        <w:rPr>
          <w:rFonts w:cs="Times New Roman"/>
          <w:szCs w:val="28"/>
        </w:rPr>
        <w:t xml:space="preserve"> thông; t</w:t>
      </w:r>
      <w:r w:rsidR="00F83F10" w:rsidRPr="00BA6E59">
        <w:rPr>
          <w:rFonts w:cs="Times New Roman"/>
          <w:szCs w:val="28"/>
        </w:rPr>
        <w:t>rường hợp môn học chưa đủ giáo viên có bằng cử nhân thuộc ngành đào tạo giáo viên thì phải có bằng cử nhân chuyên ngành phù hợp và có chứng chỉ bồi dưỡng nghiệp vụ sư phạm dành cho giáo viên trung học phổ thông theo chương trình do Bộ trưởng Bộ Giáo dục và Đào tạo ban hành.</w:t>
      </w:r>
    </w:p>
    <w:p w14:paraId="1973ADDA" w14:textId="77777777" w:rsidR="0011401C" w:rsidRPr="00BA6E59" w:rsidRDefault="00F83F10" w:rsidP="00F83F10">
      <w:pPr>
        <w:spacing w:line="276" w:lineRule="auto"/>
        <w:ind w:firstLine="709"/>
        <w:jc w:val="both"/>
        <w:rPr>
          <w:rFonts w:cs="Times New Roman"/>
          <w:szCs w:val="28"/>
        </w:rPr>
      </w:pPr>
      <w:r w:rsidRPr="00BA6E59">
        <w:rPr>
          <w:rFonts w:cs="Times New Roman"/>
          <w:szCs w:val="28"/>
        </w:rPr>
        <w:t>3. Nhóm tiêu chí về tiêu chuẩn năng lực chuyên môn, nghiệp vụ</w:t>
      </w:r>
      <w:r w:rsidR="0011401C" w:rsidRPr="00BA6E59">
        <w:rPr>
          <w:rFonts w:cs="Times New Roman"/>
          <w:szCs w:val="28"/>
        </w:rPr>
        <w:t xml:space="preserve"> (</w:t>
      </w:r>
      <w:r w:rsidRPr="00BA6E59">
        <w:rPr>
          <w:rFonts w:cs="Times New Roman"/>
          <w:szCs w:val="28"/>
        </w:rPr>
        <w:t>7</w:t>
      </w:r>
      <w:r w:rsidR="0011401C" w:rsidRPr="00BA6E59">
        <w:rPr>
          <w:rFonts w:cs="Times New Roman"/>
          <w:szCs w:val="28"/>
        </w:rPr>
        <w:t>5</w:t>
      </w:r>
      <w:r w:rsidRPr="00BA6E59">
        <w:rPr>
          <w:rFonts w:cs="Times New Roman"/>
          <w:szCs w:val="28"/>
        </w:rPr>
        <w:t xml:space="preserve"> điểm</w:t>
      </w:r>
      <w:r w:rsidR="0011401C" w:rsidRPr="00BA6E59">
        <w:rPr>
          <w:rFonts w:cs="Times New Roman"/>
          <w:szCs w:val="28"/>
        </w:rPr>
        <w:t>)</w:t>
      </w:r>
    </w:p>
    <w:p w14:paraId="05E14430"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Biên bản ghi ý kiến của đại diện ban giám hiệu, các tổ chuyên môn, </w:t>
      </w:r>
      <w:r w:rsidR="000F3F44" w:rsidRPr="00BA6E59">
        <w:rPr>
          <w:rFonts w:cs="Times New Roman"/>
          <w:szCs w:val="28"/>
        </w:rPr>
        <w:t xml:space="preserve">các tổ chức đoàn thể trong nhà trường </w:t>
      </w:r>
      <w:r w:rsidRPr="00BA6E59">
        <w:rPr>
          <w:rFonts w:cs="Times New Roman"/>
          <w:szCs w:val="28"/>
        </w:rPr>
        <w:t xml:space="preserve">nhận xét, đánh giá từng tiêu chí có xác nhận của </w:t>
      </w:r>
      <w:r w:rsidRPr="00BA6E59">
        <w:rPr>
          <w:rFonts w:cs="Times New Roman"/>
          <w:szCs w:val="28"/>
        </w:rPr>
        <w:lastRenderedPageBreak/>
        <w:t>hiệu trưởng và các minh chứng (nếu có) như các sản phẩm nghiên cứu, bài soạn, tài liệu, quyết định, công văn, kế hoạch giáo dục, bằng khen, giấy khen về các nội dung sau:</w:t>
      </w:r>
    </w:p>
    <w:p w14:paraId="2E019D8F"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a) Nắm vững chủ trương, đường lối, chính sách, pháp luật của Đảng, Nhà nước, quy định và yêu cầu của ngành, địa phương về giáo dục trung học phổ thông và triển khai thực hiện có kết quả vào nhiệm vụ được giao; (</w:t>
      </w:r>
      <w:r w:rsidR="00235F28" w:rsidRPr="00BA6E59">
        <w:rPr>
          <w:rFonts w:cs="Times New Roman"/>
          <w:szCs w:val="28"/>
        </w:rPr>
        <w:t>10</w:t>
      </w:r>
      <w:r w:rsidRPr="00BA6E59">
        <w:rPr>
          <w:rFonts w:cs="Times New Roman"/>
          <w:szCs w:val="28"/>
        </w:rPr>
        <w:t xml:space="preserve"> điểm)</w:t>
      </w:r>
    </w:p>
    <w:p w14:paraId="0F0652AA"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b) Có khả năng điều chỉnh kế hoạch dạy học và giáo dục phù hợp với điều kiện thực tế của nhà trường và địa phương; cập nhật, vận dụng linh hoạt và hiệu quả các phương pháp dạy học, giáo dục đáp ứng yêu cầu đổi mới, phù hợp với điều kiện thực tế; (</w:t>
      </w:r>
      <w:r w:rsidR="00235F28" w:rsidRPr="00BA6E59">
        <w:rPr>
          <w:rFonts w:cs="Times New Roman"/>
          <w:szCs w:val="28"/>
        </w:rPr>
        <w:t>8</w:t>
      </w:r>
      <w:r w:rsidRPr="00BA6E59">
        <w:rPr>
          <w:rFonts w:cs="Times New Roman"/>
          <w:szCs w:val="28"/>
        </w:rPr>
        <w:t xml:space="preserve"> điểm)</w:t>
      </w:r>
    </w:p>
    <w:p w14:paraId="009E03D3"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 xml:space="preserve">c) Có khả năng nghiên cứu, cập nhật kịp thời yêu cầu đối mới về kiến thức chuyên môn; vận dụng sáng tạo, phù hợp các hình thức, phương pháp và lựa chọn nội dung học tập, bồi dưỡng, nâng cao năng lực chuyên môn của bản thân; </w:t>
      </w:r>
      <w:r w:rsidR="00235F28" w:rsidRPr="00BA6E59">
        <w:rPr>
          <w:rFonts w:cs="Times New Roman"/>
          <w:szCs w:val="28"/>
        </w:rPr>
        <w:t>(8</w:t>
      </w:r>
      <w:r w:rsidRPr="00BA6E59">
        <w:rPr>
          <w:rFonts w:cs="Times New Roman"/>
          <w:szCs w:val="28"/>
        </w:rPr>
        <w:t xml:space="preserve"> điểm)</w:t>
      </w:r>
    </w:p>
    <w:p w14:paraId="490574BE"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d) Có khả năng đánh giá hoặc hướng dẫn đồng nghiệp nghiên cứu khoa học sư phạm ứng dụng; đánh giá sản phẩm nghiên cứu khoa học kỹ thuật của học sinh trung học phổ thông từ cấp trường trở lên; (</w:t>
      </w:r>
      <w:r w:rsidR="00235F28" w:rsidRPr="00BA6E59">
        <w:rPr>
          <w:rFonts w:cs="Times New Roman"/>
          <w:szCs w:val="28"/>
        </w:rPr>
        <w:t>8</w:t>
      </w:r>
      <w:r w:rsidRPr="00BA6E59">
        <w:rPr>
          <w:rFonts w:cs="Times New Roman"/>
          <w:szCs w:val="28"/>
        </w:rPr>
        <w:t xml:space="preserve"> điểm)</w:t>
      </w:r>
    </w:p>
    <w:p w14:paraId="715C749D"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đ) Có khả năng vận dụng sáng tạo các hình thức, phương pháp kiểm tra đánh giá kết quả học tập và sự tiến bộ của học sinh theo hướng phát triển phẩm chất, năng lực học sinh; (7 điểm)</w:t>
      </w:r>
    </w:p>
    <w:p w14:paraId="02F29D4E"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e) Có khả năng vận dụng có hiệu quả các biện pháp tư vấn tâm lí, hướng nghiệp và công tác xã hội trường học phù hợp với từng đối tượng học sinh trong hoạt động dạy học và giáo dục; (7 điểm)</w:t>
      </w:r>
    </w:p>
    <w:p w14:paraId="30896CF6"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g) Có khả năng ứng dụng công nghệ thông tin trong thực hiện các nhiệm vụ của giáo viên trung học phổ thông hạng II và có khả năng sử dụng ngoại ngữ hoặc tiếng dân tộc thiểu số trong một số nhiệm vụ cụ thể được giao; (7 điểm)</w:t>
      </w:r>
    </w:p>
    <w:p w14:paraId="2325F8FB" w14:textId="77777777" w:rsidR="00F83F10" w:rsidRPr="00BA6E59" w:rsidRDefault="00F83F10" w:rsidP="00F83F10">
      <w:pPr>
        <w:spacing w:line="276" w:lineRule="auto"/>
        <w:ind w:firstLine="709"/>
        <w:jc w:val="both"/>
        <w:rPr>
          <w:rFonts w:cs="Times New Roman"/>
          <w:szCs w:val="28"/>
        </w:rPr>
      </w:pPr>
      <w:r w:rsidRPr="00BA6E59">
        <w:rPr>
          <w:rFonts w:cs="Times New Roman"/>
          <w:szCs w:val="28"/>
        </w:rPr>
        <w:t>h) Được công nhận là chiến sĩ thi đua cơ sở hoặc giáo viên dạy giỏi, giáo viên chủ nhiệm lớp giỏi cấp trường trở lên; (</w:t>
      </w:r>
      <w:r w:rsidR="00235F28" w:rsidRPr="00BA6E59">
        <w:rPr>
          <w:rFonts w:cs="Times New Roman"/>
          <w:szCs w:val="28"/>
        </w:rPr>
        <w:t>15</w:t>
      </w:r>
      <w:r w:rsidRPr="00BA6E59">
        <w:rPr>
          <w:rFonts w:cs="Times New Roman"/>
          <w:szCs w:val="28"/>
        </w:rPr>
        <w:t xml:space="preserve"> điểm)</w:t>
      </w:r>
    </w:p>
    <w:p w14:paraId="02CD76FA" w14:textId="77777777" w:rsidR="00F83F10" w:rsidRPr="004F7542" w:rsidRDefault="00F83F10" w:rsidP="00F83F10">
      <w:pPr>
        <w:spacing w:line="276" w:lineRule="auto"/>
        <w:ind w:firstLine="709"/>
        <w:jc w:val="both"/>
        <w:rPr>
          <w:rFonts w:cs="Times New Roman"/>
          <w:szCs w:val="28"/>
        </w:rPr>
      </w:pPr>
      <w:r w:rsidRPr="00BA6E59">
        <w:rPr>
          <w:rFonts w:cs="Times New Roman"/>
          <w:szCs w:val="28"/>
        </w:rPr>
        <w:t xml:space="preserve">i) </w:t>
      </w:r>
      <w:r w:rsidR="001E1722" w:rsidRPr="00BA6E59">
        <w:rPr>
          <w:rFonts w:cs="Times New Roman"/>
          <w:szCs w:val="28"/>
        </w:rPr>
        <w:t>C</w:t>
      </w:r>
      <w:r w:rsidRPr="00BA6E59">
        <w:rPr>
          <w:rFonts w:cs="Times New Roman"/>
          <w:szCs w:val="28"/>
        </w:rPr>
        <w:t>ó thời gian giữ chức danh nghề nghiệp giáo viên trung học phổ thông hạng III (mã số V.07.05.15) hoặc tương đương từ đủ 09 (chín) năm trở lên (không kể thời gian tập sự), tính đến thời hạn nộp hồ sơ đăng ký dự xét thăng hạng. (</w:t>
      </w:r>
      <w:r w:rsidR="00235F28" w:rsidRPr="00BA6E59">
        <w:rPr>
          <w:rFonts w:cs="Times New Roman"/>
          <w:szCs w:val="28"/>
        </w:rPr>
        <w:t>5</w:t>
      </w:r>
      <w:r w:rsidRPr="00BA6E59">
        <w:rPr>
          <w:rFonts w:cs="Times New Roman"/>
          <w:szCs w:val="28"/>
        </w:rPr>
        <w:t xml:space="preserve"> điểm)</w:t>
      </w:r>
    </w:p>
    <w:p w14:paraId="1F59F45E" w14:textId="77777777" w:rsidR="00C7050B" w:rsidRPr="004F7542" w:rsidRDefault="00C7050B" w:rsidP="00F83F10">
      <w:pPr>
        <w:pStyle w:val="NormalWeb"/>
        <w:shd w:val="clear" w:color="auto" w:fill="FFFFFF"/>
        <w:spacing w:before="0" w:beforeAutospacing="0" w:after="0" w:afterAutospacing="0" w:line="234" w:lineRule="atLeast"/>
        <w:jc w:val="center"/>
      </w:pPr>
    </w:p>
    <w:sectPr w:rsidR="00C7050B" w:rsidRPr="004F7542" w:rsidSect="0022229F">
      <w:headerReference w:type="default" r:id="rId14"/>
      <w:pgSz w:w="11907" w:h="16840"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9B2D2" w14:textId="77777777" w:rsidR="006B641E" w:rsidRDefault="006B641E" w:rsidP="00064167">
      <w:pPr>
        <w:spacing w:after="0" w:line="240" w:lineRule="auto"/>
      </w:pPr>
      <w:r>
        <w:separator/>
      </w:r>
    </w:p>
  </w:endnote>
  <w:endnote w:type="continuationSeparator" w:id="0">
    <w:p w14:paraId="0675DB90" w14:textId="77777777" w:rsidR="006B641E" w:rsidRDefault="006B641E" w:rsidP="0006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E85B9" w14:textId="77777777" w:rsidR="006B641E" w:rsidRDefault="006B641E" w:rsidP="00064167">
      <w:pPr>
        <w:spacing w:after="0" w:line="240" w:lineRule="auto"/>
      </w:pPr>
      <w:r>
        <w:separator/>
      </w:r>
    </w:p>
  </w:footnote>
  <w:footnote w:type="continuationSeparator" w:id="0">
    <w:p w14:paraId="1C4DD77B" w14:textId="77777777" w:rsidR="006B641E" w:rsidRDefault="006B641E" w:rsidP="00064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7358897"/>
      <w:docPartObj>
        <w:docPartGallery w:val="Page Numbers (Top of Page)"/>
        <w:docPartUnique/>
      </w:docPartObj>
    </w:sdtPr>
    <w:sdtEndPr>
      <w:rPr>
        <w:noProof/>
      </w:rPr>
    </w:sdtEndPr>
    <w:sdtContent>
      <w:p w14:paraId="49253FEF" w14:textId="77777777" w:rsidR="00F97D96" w:rsidRDefault="00F97D96">
        <w:pPr>
          <w:pStyle w:val="Header"/>
          <w:jc w:val="center"/>
        </w:pPr>
        <w:r>
          <w:fldChar w:fldCharType="begin"/>
        </w:r>
        <w:r>
          <w:instrText xml:space="preserve"> PAGE   \* MERGEFORMAT </w:instrText>
        </w:r>
        <w:r>
          <w:fldChar w:fldCharType="separate"/>
        </w:r>
        <w:r w:rsidR="00BA6E59">
          <w:rPr>
            <w:noProof/>
          </w:rPr>
          <w:t>2</w:t>
        </w:r>
        <w:r>
          <w:rPr>
            <w:noProof/>
          </w:rPr>
          <w:fldChar w:fldCharType="end"/>
        </w:r>
      </w:p>
    </w:sdtContent>
  </w:sdt>
  <w:p w14:paraId="35129754" w14:textId="77777777" w:rsidR="00F97D96" w:rsidRDefault="00F97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DA53F" w14:textId="77777777" w:rsidR="00F97D96" w:rsidRDefault="00F97D96">
    <w:pPr>
      <w:pStyle w:val="Header"/>
      <w:jc w:val="center"/>
    </w:pPr>
    <w:r>
      <w:fldChar w:fldCharType="begin"/>
    </w:r>
    <w:r>
      <w:instrText xml:space="preserve"> PAGE   \* MERGEFORMAT </w:instrText>
    </w:r>
    <w:r>
      <w:fldChar w:fldCharType="separate"/>
    </w:r>
    <w:r w:rsidR="00BA6E59">
      <w:rPr>
        <w:noProof/>
      </w:rPr>
      <w:t>21</w:t>
    </w:r>
    <w:r>
      <w:rPr>
        <w:noProof/>
      </w:rPr>
      <w:fldChar w:fldCharType="end"/>
    </w:r>
  </w:p>
  <w:p w14:paraId="42C93A14" w14:textId="77777777" w:rsidR="00F97D96" w:rsidRDefault="00F9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4C58"/>
    <w:multiLevelType w:val="hybridMultilevel"/>
    <w:tmpl w:val="C5E21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25ABB"/>
    <w:multiLevelType w:val="hybridMultilevel"/>
    <w:tmpl w:val="EFD8D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F7"/>
    <w:rsid w:val="0000363B"/>
    <w:rsid w:val="00006E79"/>
    <w:rsid w:val="00010C5D"/>
    <w:rsid w:val="00011DA2"/>
    <w:rsid w:val="00015428"/>
    <w:rsid w:val="00022BD4"/>
    <w:rsid w:val="00023DA9"/>
    <w:rsid w:val="00027C84"/>
    <w:rsid w:val="00047577"/>
    <w:rsid w:val="00064167"/>
    <w:rsid w:val="0006648B"/>
    <w:rsid w:val="00066835"/>
    <w:rsid w:val="0006767A"/>
    <w:rsid w:val="00073876"/>
    <w:rsid w:val="00076290"/>
    <w:rsid w:val="00077B3D"/>
    <w:rsid w:val="00090743"/>
    <w:rsid w:val="000937D7"/>
    <w:rsid w:val="00095D6C"/>
    <w:rsid w:val="000A2DD5"/>
    <w:rsid w:val="000B3A79"/>
    <w:rsid w:val="000B3D6D"/>
    <w:rsid w:val="000B7097"/>
    <w:rsid w:val="000C5B0F"/>
    <w:rsid w:val="000C6729"/>
    <w:rsid w:val="000D3F4B"/>
    <w:rsid w:val="000D71FB"/>
    <w:rsid w:val="000D770E"/>
    <w:rsid w:val="000E4FA0"/>
    <w:rsid w:val="000E5EB2"/>
    <w:rsid w:val="000F037A"/>
    <w:rsid w:val="000F3819"/>
    <w:rsid w:val="000F3F44"/>
    <w:rsid w:val="000F484F"/>
    <w:rsid w:val="00102EA8"/>
    <w:rsid w:val="00106BF2"/>
    <w:rsid w:val="00111008"/>
    <w:rsid w:val="0011401C"/>
    <w:rsid w:val="00115AF1"/>
    <w:rsid w:val="00133BF8"/>
    <w:rsid w:val="00141CA0"/>
    <w:rsid w:val="00154843"/>
    <w:rsid w:val="0015591F"/>
    <w:rsid w:val="00164686"/>
    <w:rsid w:val="00172E7B"/>
    <w:rsid w:val="00174343"/>
    <w:rsid w:val="001756D0"/>
    <w:rsid w:val="00177803"/>
    <w:rsid w:val="0018173E"/>
    <w:rsid w:val="00183648"/>
    <w:rsid w:val="00186A73"/>
    <w:rsid w:val="00190BB2"/>
    <w:rsid w:val="001B2182"/>
    <w:rsid w:val="001B7FFB"/>
    <w:rsid w:val="001C023C"/>
    <w:rsid w:val="001C33D0"/>
    <w:rsid w:val="001D0CB7"/>
    <w:rsid w:val="001E1722"/>
    <w:rsid w:val="001E1AEE"/>
    <w:rsid w:val="001E43CB"/>
    <w:rsid w:val="001E49D7"/>
    <w:rsid w:val="001F65FC"/>
    <w:rsid w:val="001F7B37"/>
    <w:rsid w:val="002011CD"/>
    <w:rsid w:val="00205656"/>
    <w:rsid w:val="002151B4"/>
    <w:rsid w:val="0021635C"/>
    <w:rsid w:val="0022229F"/>
    <w:rsid w:val="00225C40"/>
    <w:rsid w:val="00234413"/>
    <w:rsid w:val="00235F28"/>
    <w:rsid w:val="00237276"/>
    <w:rsid w:val="0024167A"/>
    <w:rsid w:val="0024297F"/>
    <w:rsid w:val="00250192"/>
    <w:rsid w:val="00252B52"/>
    <w:rsid w:val="0025364A"/>
    <w:rsid w:val="0026347B"/>
    <w:rsid w:val="0026585F"/>
    <w:rsid w:val="002750F0"/>
    <w:rsid w:val="00276C2C"/>
    <w:rsid w:val="00283DE3"/>
    <w:rsid w:val="00283E88"/>
    <w:rsid w:val="00286148"/>
    <w:rsid w:val="00290A66"/>
    <w:rsid w:val="00292249"/>
    <w:rsid w:val="00293B3D"/>
    <w:rsid w:val="0029493C"/>
    <w:rsid w:val="002A49F3"/>
    <w:rsid w:val="002B65B5"/>
    <w:rsid w:val="002C1956"/>
    <w:rsid w:val="002E3176"/>
    <w:rsid w:val="002E4B3F"/>
    <w:rsid w:val="002E7EDE"/>
    <w:rsid w:val="002F0F0F"/>
    <w:rsid w:val="002F34EA"/>
    <w:rsid w:val="00301125"/>
    <w:rsid w:val="003048B6"/>
    <w:rsid w:val="003052EB"/>
    <w:rsid w:val="003127C8"/>
    <w:rsid w:val="00320B4A"/>
    <w:rsid w:val="0032348C"/>
    <w:rsid w:val="003267BE"/>
    <w:rsid w:val="003310D9"/>
    <w:rsid w:val="0033318F"/>
    <w:rsid w:val="00335107"/>
    <w:rsid w:val="0034140E"/>
    <w:rsid w:val="00344116"/>
    <w:rsid w:val="00364989"/>
    <w:rsid w:val="003661B6"/>
    <w:rsid w:val="00371222"/>
    <w:rsid w:val="00372CCD"/>
    <w:rsid w:val="003818FA"/>
    <w:rsid w:val="00387762"/>
    <w:rsid w:val="00395D23"/>
    <w:rsid w:val="003A14F6"/>
    <w:rsid w:val="003A6A62"/>
    <w:rsid w:val="003A7830"/>
    <w:rsid w:val="003B1099"/>
    <w:rsid w:val="003C0961"/>
    <w:rsid w:val="003C2BC2"/>
    <w:rsid w:val="003C6237"/>
    <w:rsid w:val="003D04B6"/>
    <w:rsid w:val="003D0730"/>
    <w:rsid w:val="003D1D24"/>
    <w:rsid w:val="003D635A"/>
    <w:rsid w:val="003D7C99"/>
    <w:rsid w:val="003E0B8F"/>
    <w:rsid w:val="003E17A3"/>
    <w:rsid w:val="003E4EDE"/>
    <w:rsid w:val="003E4F33"/>
    <w:rsid w:val="003F670E"/>
    <w:rsid w:val="004052F7"/>
    <w:rsid w:val="004077A8"/>
    <w:rsid w:val="00411C4A"/>
    <w:rsid w:val="00424AE0"/>
    <w:rsid w:val="00432633"/>
    <w:rsid w:val="00433B60"/>
    <w:rsid w:val="004362F1"/>
    <w:rsid w:val="00437021"/>
    <w:rsid w:val="00441655"/>
    <w:rsid w:val="00441DB7"/>
    <w:rsid w:val="00442957"/>
    <w:rsid w:val="00444F29"/>
    <w:rsid w:val="0044583A"/>
    <w:rsid w:val="00457D4F"/>
    <w:rsid w:val="004602E3"/>
    <w:rsid w:val="004712EB"/>
    <w:rsid w:val="00471AD7"/>
    <w:rsid w:val="00473D43"/>
    <w:rsid w:val="004802A9"/>
    <w:rsid w:val="004851AA"/>
    <w:rsid w:val="00490155"/>
    <w:rsid w:val="00493018"/>
    <w:rsid w:val="00495100"/>
    <w:rsid w:val="00497CB6"/>
    <w:rsid w:val="004A110E"/>
    <w:rsid w:val="004A55A5"/>
    <w:rsid w:val="004B1398"/>
    <w:rsid w:val="004B7AD7"/>
    <w:rsid w:val="004C0305"/>
    <w:rsid w:val="004C3FEF"/>
    <w:rsid w:val="004C6AE6"/>
    <w:rsid w:val="004C7619"/>
    <w:rsid w:val="004D0F07"/>
    <w:rsid w:val="004D12E4"/>
    <w:rsid w:val="004D7EB5"/>
    <w:rsid w:val="004E0084"/>
    <w:rsid w:val="004F24E7"/>
    <w:rsid w:val="004F3D34"/>
    <w:rsid w:val="004F7542"/>
    <w:rsid w:val="00505750"/>
    <w:rsid w:val="00523FCB"/>
    <w:rsid w:val="00524B30"/>
    <w:rsid w:val="005372DD"/>
    <w:rsid w:val="0053734A"/>
    <w:rsid w:val="005459D1"/>
    <w:rsid w:val="00546066"/>
    <w:rsid w:val="00551F02"/>
    <w:rsid w:val="00552ED3"/>
    <w:rsid w:val="00561328"/>
    <w:rsid w:val="00561F86"/>
    <w:rsid w:val="00563A8E"/>
    <w:rsid w:val="00573349"/>
    <w:rsid w:val="005802F7"/>
    <w:rsid w:val="00580992"/>
    <w:rsid w:val="005842EC"/>
    <w:rsid w:val="0058678B"/>
    <w:rsid w:val="00587A1A"/>
    <w:rsid w:val="00591E25"/>
    <w:rsid w:val="005A48FB"/>
    <w:rsid w:val="005A4974"/>
    <w:rsid w:val="005A5E04"/>
    <w:rsid w:val="005A609C"/>
    <w:rsid w:val="005C2DC2"/>
    <w:rsid w:val="005C4B37"/>
    <w:rsid w:val="005D29CA"/>
    <w:rsid w:val="005D2A8A"/>
    <w:rsid w:val="005D3FC3"/>
    <w:rsid w:val="005D6C50"/>
    <w:rsid w:val="005F2580"/>
    <w:rsid w:val="00613A49"/>
    <w:rsid w:val="006227A7"/>
    <w:rsid w:val="00623568"/>
    <w:rsid w:val="00625C64"/>
    <w:rsid w:val="00630152"/>
    <w:rsid w:val="006301BE"/>
    <w:rsid w:val="0063471C"/>
    <w:rsid w:val="006351A0"/>
    <w:rsid w:val="00641C75"/>
    <w:rsid w:val="00643563"/>
    <w:rsid w:val="006528B1"/>
    <w:rsid w:val="00654485"/>
    <w:rsid w:val="006678D8"/>
    <w:rsid w:val="0067664B"/>
    <w:rsid w:val="00680FA5"/>
    <w:rsid w:val="006904F6"/>
    <w:rsid w:val="00696166"/>
    <w:rsid w:val="006A5275"/>
    <w:rsid w:val="006A6614"/>
    <w:rsid w:val="006B0020"/>
    <w:rsid w:val="006B0410"/>
    <w:rsid w:val="006B5594"/>
    <w:rsid w:val="006B641E"/>
    <w:rsid w:val="006C1FBF"/>
    <w:rsid w:val="006E0D96"/>
    <w:rsid w:val="006E7773"/>
    <w:rsid w:val="006F7309"/>
    <w:rsid w:val="0070666A"/>
    <w:rsid w:val="00713C48"/>
    <w:rsid w:val="00721FC3"/>
    <w:rsid w:val="00740474"/>
    <w:rsid w:val="0074190C"/>
    <w:rsid w:val="00743238"/>
    <w:rsid w:val="00744C71"/>
    <w:rsid w:val="00746D2D"/>
    <w:rsid w:val="0075209E"/>
    <w:rsid w:val="00773080"/>
    <w:rsid w:val="007735B0"/>
    <w:rsid w:val="0078526D"/>
    <w:rsid w:val="007905E5"/>
    <w:rsid w:val="00790AF1"/>
    <w:rsid w:val="00793E3E"/>
    <w:rsid w:val="007A40A4"/>
    <w:rsid w:val="007A55C0"/>
    <w:rsid w:val="007A6142"/>
    <w:rsid w:val="007B19BD"/>
    <w:rsid w:val="007B2DDA"/>
    <w:rsid w:val="007B7479"/>
    <w:rsid w:val="007C5C3C"/>
    <w:rsid w:val="007E7E99"/>
    <w:rsid w:val="007F5CFA"/>
    <w:rsid w:val="007F609E"/>
    <w:rsid w:val="007F6CE3"/>
    <w:rsid w:val="007F732B"/>
    <w:rsid w:val="0080529A"/>
    <w:rsid w:val="008105A3"/>
    <w:rsid w:val="008112A4"/>
    <w:rsid w:val="00817D1F"/>
    <w:rsid w:val="00822C1F"/>
    <w:rsid w:val="00825E48"/>
    <w:rsid w:val="00840328"/>
    <w:rsid w:val="008429C5"/>
    <w:rsid w:val="00844ADF"/>
    <w:rsid w:val="0084554C"/>
    <w:rsid w:val="008464E0"/>
    <w:rsid w:val="008468A1"/>
    <w:rsid w:val="00846DDC"/>
    <w:rsid w:val="00847313"/>
    <w:rsid w:val="008536F9"/>
    <w:rsid w:val="0085478C"/>
    <w:rsid w:val="00856DAE"/>
    <w:rsid w:val="0086649F"/>
    <w:rsid w:val="00870063"/>
    <w:rsid w:val="00871464"/>
    <w:rsid w:val="008748B2"/>
    <w:rsid w:val="0088173F"/>
    <w:rsid w:val="008822D3"/>
    <w:rsid w:val="0089276C"/>
    <w:rsid w:val="008955BD"/>
    <w:rsid w:val="008A2EA9"/>
    <w:rsid w:val="008A3855"/>
    <w:rsid w:val="008A5A84"/>
    <w:rsid w:val="008B1390"/>
    <w:rsid w:val="008B2D16"/>
    <w:rsid w:val="008B7EC0"/>
    <w:rsid w:val="008C11C2"/>
    <w:rsid w:val="008C2002"/>
    <w:rsid w:val="008C7075"/>
    <w:rsid w:val="008D1AD8"/>
    <w:rsid w:val="008D6A50"/>
    <w:rsid w:val="008F60E4"/>
    <w:rsid w:val="0090332D"/>
    <w:rsid w:val="00911F8F"/>
    <w:rsid w:val="009124D2"/>
    <w:rsid w:val="00912FCA"/>
    <w:rsid w:val="009244DD"/>
    <w:rsid w:val="00925C23"/>
    <w:rsid w:val="00936170"/>
    <w:rsid w:val="00937C05"/>
    <w:rsid w:val="0094013B"/>
    <w:rsid w:val="0095076D"/>
    <w:rsid w:val="009510E1"/>
    <w:rsid w:val="00951DA9"/>
    <w:rsid w:val="00955C64"/>
    <w:rsid w:val="00956067"/>
    <w:rsid w:val="009638C4"/>
    <w:rsid w:val="00963E42"/>
    <w:rsid w:val="009710CF"/>
    <w:rsid w:val="009725D5"/>
    <w:rsid w:val="009835BF"/>
    <w:rsid w:val="009910B4"/>
    <w:rsid w:val="00991BF7"/>
    <w:rsid w:val="00996AD1"/>
    <w:rsid w:val="009A52E4"/>
    <w:rsid w:val="009B2CCC"/>
    <w:rsid w:val="009C12D8"/>
    <w:rsid w:val="009C5EE4"/>
    <w:rsid w:val="009D0282"/>
    <w:rsid w:val="009D1323"/>
    <w:rsid w:val="009D4FAD"/>
    <w:rsid w:val="009D5718"/>
    <w:rsid w:val="009E077C"/>
    <w:rsid w:val="009E0BB5"/>
    <w:rsid w:val="009E1EF2"/>
    <w:rsid w:val="009E21A8"/>
    <w:rsid w:val="009E43E2"/>
    <w:rsid w:val="00A04272"/>
    <w:rsid w:val="00A10FA2"/>
    <w:rsid w:val="00A119B7"/>
    <w:rsid w:val="00A20899"/>
    <w:rsid w:val="00A24411"/>
    <w:rsid w:val="00A268CA"/>
    <w:rsid w:val="00A335A4"/>
    <w:rsid w:val="00A33849"/>
    <w:rsid w:val="00A36581"/>
    <w:rsid w:val="00A42694"/>
    <w:rsid w:val="00A43536"/>
    <w:rsid w:val="00A52D20"/>
    <w:rsid w:val="00A53773"/>
    <w:rsid w:val="00A55370"/>
    <w:rsid w:val="00A56ECE"/>
    <w:rsid w:val="00A622E6"/>
    <w:rsid w:val="00A71139"/>
    <w:rsid w:val="00A71F8B"/>
    <w:rsid w:val="00A72706"/>
    <w:rsid w:val="00A734EC"/>
    <w:rsid w:val="00A81C05"/>
    <w:rsid w:val="00A82668"/>
    <w:rsid w:val="00A84569"/>
    <w:rsid w:val="00AB3C30"/>
    <w:rsid w:val="00AB5E63"/>
    <w:rsid w:val="00AB725E"/>
    <w:rsid w:val="00AD5936"/>
    <w:rsid w:val="00AE2250"/>
    <w:rsid w:val="00AE393E"/>
    <w:rsid w:val="00AE50FB"/>
    <w:rsid w:val="00AF38AE"/>
    <w:rsid w:val="00AF5943"/>
    <w:rsid w:val="00AF742B"/>
    <w:rsid w:val="00B004E7"/>
    <w:rsid w:val="00B05EE1"/>
    <w:rsid w:val="00B10608"/>
    <w:rsid w:val="00B11E44"/>
    <w:rsid w:val="00B16CEA"/>
    <w:rsid w:val="00B17E70"/>
    <w:rsid w:val="00B217B9"/>
    <w:rsid w:val="00B2490A"/>
    <w:rsid w:val="00B34C00"/>
    <w:rsid w:val="00B3713C"/>
    <w:rsid w:val="00B41762"/>
    <w:rsid w:val="00B46BB5"/>
    <w:rsid w:val="00B525F4"/>
    <w:rsid w:val="00B53971"/>
    <w:rsid w:val="00B56A5E"/>
    <w:rsid w:val="00B57DF2"/>
    <w:rsid w:val="00B604B7"/>
    <w:rsid w:val="00B70928"/>
    <w:rsid w:val="00B8014E"/>
    <w:rsid w:val="00B80942"/>
    <w:rsid w:val="00B878D3"/>
    <w:rsid w:val="00BA5C55"/>
    <w:rsid w:val="00BA6E59"/>
    <w:rsid w:val="00BB2663"/>
    <w:rsid w:val="00BB74ED"/>
    <w:rsid w:val="00BC0DBF"/>
    <w:rsid w:val="00BC15ED"/>
    <w:rsid w:val="00BC6168"/>
    <w:rsid w:val="00BD4DF4"/>
    <w:rsid w:val="00BE0FCF"/>
    <w:rsid w:val="00BE6FCD"/>
    <w:rsid w:val="00BF2B72"/>
    <w:rsid w:val="00C033A9"/>
    <w:rsid w:val="00C0787D"/>
    <w:rsid w:val="00C119C5"/>
    <w:rsid w:val="00C13F2B"/>
    <w:rsid w:val="00C15F86"/>
    <w:rsid w:val="00C244B2"/>
    <w:rsid w:val="00C30367"/>
    <w:rsid w:val="00C53043"/>
    <w:rsid w:val="00C5703C"/>
    <w:rsid w:val="00C6176E"/>
    <w:rsid w:val="00C7050B"/>
    <w:rsid w:val="00C72D27"/>
    <w:rsid w:val="00C82958"/>
    <w:rsid w:val="00C859F2"/>
    <w:rsid w:val="00C86E16"/>
    <w:rsid w:val="00C924B0"/>
    <w:rsid w:val="00CA0CF8"/>
    <w:rsid w:val="00CA142E"/>
    <w:rsid w:val="00CA18EC"/>
    <w:rsid w:val="00CB148C"/>
    <w:rsid w:val="00CB4488"/>
    <w:rsid w:val="00CD0D36"/>
    <w:rsid w:val="00CE2C9D"/>
    <w:rsid w:val="00CE53B3"/>
    <w:rsid w:val="00CE557F"/>
    <w:rsid w:val="00CF2364"/>
    <w:rsid w:val="00CF3E3C"/>
    <w:rsid w:val="00CF76BE"/>
    <w:rsid w:val="00D01DD4"/>
    <w:rsid w:val="00D05C99"/>
    <w:rsid w:val="00D06DA1"/>
    <w:rsid w:val="00D071E9"/>
    <w:rsid w:val="00D1262C"/>
    <w:rsid w:val="00D12BBE"/>
    <w:rsid w:val="00D2020B"/>
    <w:rsid w:val="00D22BB7"/>
    <w:rsid w:val="00D2429C"/>
    <w:rsid w:val="00D27240"/>
    <w:rsid w:val="00D30A68"/>
    <w:rsid w:val="00D32C20"/>
    <w:rsid w:val="00D447B5"/>
    <w:rsid w:val="00D4579D"/>
    <w:rsid w:val="00D47602"/>
    <w:rsid w:val="00D51AAB"/>
    <w:rsid w:val="00D5381C"/>
    <w:rsid w:val="00D60705"/>
    <w:rsid w:val="00D66C58"/>
    <w:rsid w:val="00D673C5"/>
    <w:rsid w:val="00D70FBB"/>
    <w:rsid w:val="00D72FB0"/>
    <w:rsid w:val="00D750D7"/>
    <w:rsid w:val="00D77F7C"/>
    <w:rsid w:val="00D93426"/>
    <w:rsid w:val="00DA76FB"/>
    <w:rsid w:val="00DC1BD7"/>
    <w:rsid w:val="00DC2B55"/>
    <w:rsid w:val="00DC46FF"/>
    <w:rsid w:val="00DC7BD4"/>
    <w:rsid w:val="00DE230A"/>
    <w:rsid w:val="00DE5E8F"/>
    <w:rsid w:val="00DF43D1"/>
    <w:rsid w:val="00DF55C0"/>
    <w:rsid w:val="00E12D52"/>
    <w:rsid w:val="00E22F74"/>
    <w:rsid w:val="00E269B8"/>
    <w:rsid w:val="00E2715E"/>
    <w:rsid w:val="00E33228"/>
    <w:rsid w:val="00E4250D"/>
    <w:rsid w:val="00E447A6"/>
    <w:rsid w:val="00E466B0"/>
    <w:rsid w:val="00E47535"/>
    <w:rsid w:val="00E477A0"/>
    <w:rsid w:val="00E53727"/>
    <w:rsid w:val="00E56199"/>
    <w:rsid w:val="00E56F6C"/>
    <w:rsid w:val="00E60F04"/>
    <w:rsid w:val="00E71A80"/>
    <w:rsid w:val="00E72308"/>
    <w:rsid w:val="00E82EA3"/>
    <w:rsid w:val="00E84C00"/>
    <w:rsid w:val="00E941A5"/>
    <w:rsid w:val="00EA06D3"/>
    <w:rsid w:val="00EA17FD"/>
    <w:rsid w:val="00EA7702"/>
    <w:rsid w:val="00EB27ED"/>
    <w:rsid w:val="00EB2D55"/>
    <w:rsid w:val="00EB3E3D"/>
    <w:rsid w:val="00EB6E85"/>
    <w:rsid w:val="00EB79BF"/>
    <w:rsid w:val="00EC020D"/>
    <w:rsid w:val="00EC224D"/>
    <w:rsid w:val="00EC2C4E"/>
    <w:rsid w:val="00EC3014"/>
    <w:rsid w:val="00EC4E8E"/>
    <w:rsid w:val="00EC71B2"/>
    <w:rsid w:val="00ED218C"/>
    <w:rsid w:val="00ED2885"/>
    <w:rsid w:val="00ED45A5"/>
    <w:rsid w:val="00ED6424"/>
    <w:rsid w:val="00EE1282"/>
    <w:rsid w:val="00EE16D6"/>
    <w:rsid w:val="00EE28F3"/>
    <w:rsid w:val="00EE356E"/>
    <w:rsid w:val="00EE37DC"/>
    <w:rsid w:val="00EE6307"/>
    <w:rsid w:val="00EF1E32"/>
    <w:rsid w:val="00F00663"/>
    <w:rsid w:val="00F01367"/>
    <w:rsid w:val="00F146AC"/>
    <w:rsid w:val="00F212AB"/>
    <w:rsid w:val="00F2596B"/>
    <w:rsid w:val="00F27CE8"/>
    <w:rsid w:val="00F401C7"/>
    <w:rsid w:val="00F439DA"/>
    <w:rsid w:val="00F4403B"/>
    <w:rsid w:val="00F45DD2"/>
    <w:rsid w:val="00F45E59"/>
    <w:rsid w:val="00F50E3D"/>
    <w:rsid w:val="00F510BC"/>
    <w:rsid w:val="00F52BA7"/>
    <w:rsid w:val="00F5660A"/>
    <w:rsid w:val="00F56B75"/>
    <w:rsid w:val="00F56D51"/>
    <w:rsid w:val="00F579C4"/>
    <w:rsid w:val="00F65B80"/>
    <w:rsid w:val="00F7094D"/>
    <w:rsid w:val="00F70D4A"/>
    <w:rsid w:val="00F72F6B"/>
    <w:rsid w:val="00F741B8"/>
    <w:rsid w:val="00F83F10"/>
    <w:rsid w:val="00F85238"/>
    <w:rsid w:val="00F86BB9"/>
    <w:rsid w:val="00F97D96"/>
    <w:rsid w:val="00FB0893"/>
    <w:rsid w:val="00FB234E"/>
    <w:rsid w:val="00FB43E2"/>
    <w:rsid w:val="00FB46A0"/>
    <w:rsid w:val="00FB6447"/>
    <w:rsid w:val="00FC038D"/>
    <w:rsid w:val="00FC1BCF"/>
    <w:rsid w:val="00FC5452"/>
    <w:rsid w:val="00FC6309"/>
    <w:rsid w:val="00FD5F7A"/>
    <w:rsid w:val="00FE4E4E"/>
    <w:rsid w:val="00FE582A"/>
    <w:rsid w:val="00FE60D6"/>
    <w:rsid w:val="00FF5F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C84D9"/>
  <w15:docId w15:val="{31AC6F51-0F25-42D3-BF4B-63C9144C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D36"/>
    <w:pPr>
      <w:ind w:left="720"/>
      <w:contextualSpacing/>
    </w:pPr>
  </w:style>
  <w:style w:type="table" w:styleId="TableGrid">
    <w:name w:val="Table Grid"/>
    <w:basedOn w:val="TableNormal"/>
    <w:uiPriority w:val="39"/>
    <w:rsid w:val="0038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364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5591F"/>
    <w:rPr>
      <w:color w:val="0000FF"/>
      <w:u w:val="single"/>
    </w:rPr>
  </w:style>
  <w:style w:type="paragraph" w:styleId="Header">
    <w:name w:val="header"/>
    <w:basedOn w:val="Normal"/>
    <w:link w:val="HeaderChar"/>
    <w:uiPriority w:val="99"/>
    <w:unhideWhenUsed/>
    <w:rsid w:val="00064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167"/>
  </w:style>
  <w:style w:type="paragraph" w:styleId="Footer">
    <w:name w:val="footer"/>
    <w:basedOn w:val="Normal"/>
    <w:link w:val="FooterChar"/>
    <w:uiPriority w:val="99"/>
    <w:unhideWhenUsed/>
    <w:rsid w:val="00064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167"/>
  </w:style>
  <w:style w:type="paragraph" w:styleId="BalloonText">
    <w:name w:val="Balloon Text"/>
    <w:basedOn w:val="Normal"/>
    <w:link w:val="BalloonTextChar"/>
    <w:uiPriority w:val="99"/>
    <w:semiHidden/>
    <w:unhideWhenUsed/>
    <w:rsid w:val="00BE0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FCF"/>
    <w:rPr>
      <w:rFonts w:ascii="Segoe UI" w:hAnsi="Segoe UI" w:cs="Segoe UI"/>
      <w:sz w:val="18"/>
      <w:szCs w:val="18"/>
    </w:rPr>
  </w:style>
  <w:style w:type="paragraph" w:styleId="FootnoteText">
    <w:name w:val="footnote text"/>
    <w:basedOn w:val="Normal"/>
    <w:link w:val="FootnoteTextChar"/>
    <w:uiPriority w:val="99"/>
    <w:semiHidden/>
    <w:unhideWhenUsed/>
    <w:rsid w:val="00077B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B3D"/>
    <w:rPr>
      <w:sz w:val="20"/>
      <w:szCs w:val="20"/>
    </w:rPr>
  </w:style>
  <w:style w:type="character" w:styleId="FootnoteReference">
    <w:name w:val="footnote reference"/>
    <w:basedOn w:val="DefaultParagraphFont"/>
    <w:uiPriority w:val="99"/>
    <w:semiHidden/>
    <w:unhideWhenUsed/>
    <w:rsid w:val="00077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6687">
      <w:bodyDiv w:val="1"/>
      <w:marLeft w:val="0"/>
      <w:marRight w:val="0"/>
      <w:marTop w:val="0"/>
      <w:marBottom w:val="0"/>
      <w:divBdr>
        <w:top w:val="none" w:sz="0" w:space="0" w:color="auto"/>
        <w:left w:val="none" w:sz="0" w:space="0" w:color="auto"/>
        <w:bottom w:val="none" w:sz="0" w:space="0" w:color="auto"/>
        <w:right w:val="none" w:sz="0" w:space="0" w:color="auto"/>
      </w:divBdr>
    </w:div>
    <w:div w:id="175657030">
      <w:bodyDiv w:val="1"/>
      <w:marLeft w:val="0"/>
      <w:marRight w:val="0"/>
      <w:marTop w:val="0"/>
      <w:marBottom w:val="0"/>
      <w:divBdr>
        <w:top w:val="none" w:sz="0" w:space="0" w:color="auto"/>
        <w:left w:val="none" w:sz="0" w:space="0" w:color="auto"/>
        <w:bottom w:val="none" w:sz="0" w:space="0" w:color="auto"/>
        <w:right w:val="none" w:sz="0" w:space="0" w:color="auto"/>
      </w:divBdr>
    </w:div>
    <w:div w:id="205679459">
      <w:bodyDiv w:val="1"/>
      <w:marLeft w:val="0"/>
      <w:marRight w:val="0"/>
      <w:marTop w:val="0"/>
      <w:marBottom w:val="0"/>
      <w:divBdr>
        <w:top w:val="none" w:sz="0" w:space="0" w:color="auto"/>
        <w:left w:val="none" w:sz="0" w:space="0" w:color="auto"/>
        <w:bottom w:val="none" w:sz="0" w:space="0" w:color="auto"/>
        <w:right w:val="none" w:sz="0" w:space="0" w:color="auto"/>
      </w:divBdr>
    </w:div>
    <w:div w:id="206376648">
      <w:bodyDiv w:val="1"/>
      <w:marLeft w:val="0"/>
      <w:marRight w:val="0"/>
      <w:marTop w:val="0"/>
      <w:marBottom w:val="0"/>
      <w:divBdr>
        <w:top w:val="none" w:sz="0" w:space="0" w:color="auto"/>
        <w:left w:val="none" w:sz="0" w:space="0" w:color="auto"/>
        <w:bottom w:val="none" w:sz="0" w:space="0" w:color="auto"/>
        <w:right w:val="none" w:sz="0" w:space="0" w:color="auto"/>
      </w:divBdr>
    </w:div>
    <w:div w:id="315688679">
      <w:bodyDiv w:val="1"/>
      <w:marLeft w:val="0"/>
      <w:marRight w:val="0"/>
      <w:marTop w:val="0"/>
      <w:marBottom w:val="0"/>
      <w:divBdr>
        <w:top w:val="none" w:sz="0" w:space="0" w:color="auto"/>
        <w:left w:val="none" w:sz="0" w:space="0" w:color="auto"/>
        <w:bottom w:val="none" w:sz="0" w:space="0" w:color="auto"/>
        <w:right w:val="none" w:sz="0" w:space="0" w:color="auto"/>
      </w:divBdr>
    </w:div>
    <w:div w:id="355930287">
      <w:bodyDiv w:val="1"/>
      <w:marLeft w:val="0"/>
      <w:marRight w:val="0"/>
      <w:marTop w:val="0"/>
      <w:marBottom w:val="0"/>
      <w:divBdr>
        <w:top w:val="none" w:sz="0" w:space="0" w:color="auto"/>
        <w:left w:val="none" w:sz="0" w:space="0" w:color="auto"/>
        <w:bottom w:val="none" w:sz="0" w:space="0" w:color="auto"/>
        <w:right w:val="none" w:sz="0" w:space="0" w:color="auto"/>
      </w:divBdr>
    </w:div>
    <w:div w:id="382489420">
      <w:bodyDiv w:val="1"/>
      <w:marLeft w:val="0"/>
      <w:marRight w:val="0"/>
      <w:marTop w:val="0"/>
      <w:marBottom w:val="0"/>
      <w:divBdr>
        <w:top w:val="none" w:sz="0" w:space="0" w:color="auto"/>
        <w:left w:val="none" w:sz="0" w:space="0" w:color="auto"/>
        <w:bottom w:val="none" w:sz="0" w:space="0" w:color="auto"/>
        <w:right w:val="none" w:sz="0" w:space="0" w:color="auto"/>
      </w:divBdr>
    </w:div>
    <w:div w:id="409350238">
      <w:bodyDiv w:val="1"/>
      <w:marLeft w:val="0"/>
      <w:marRight w:val="0"/>
      <w:marTop w:val="0"/>
      <w:marBottom w:val="0"/>
      <w:divBdr>
        <w:top w:val="none" w:sz="0" w:space="0" w:color="auto"/>
        <w:left w:val="none" w:sz="0" w:space="0" w:color="auto"/>
        <w:bottom w:val="none" w:sz="0" w:space="0" w:color="auto"/>
        <w:right w:val="none" w:sz="0" w:space="0" w:color="auto"/>
      </w:divBdr>
    </w:div>
    <w:div w:id="456876448">
      <w:bodyDiv w:val="1"/>
      <w:marLeft w:val="0"/>
      <w:marRight w:val="0"/>
      <w:marTop w:val="0"/>
      <w:marBottom w:val="0"/>
      <w:divBdr>
        <w:top w:val="none" w:sz="0" w:space="0" w:color="auto"/>
        <w:left w:val="none" w:sz="0" w:space="0" w:color="auto"/>
        <w:bottom w:val="none" w:sz="0" w:space="0" w:color="auto"/>
        <w:right w:val="none" w:sz="0" w:space="0" w:color="auto"/>
      </w:divBdr>
    </w:div>
    <w:div w:id="475531310">
      <w:bodyDiv w:val="1"/>
      <w:marLeft w:val="0"/>
      <w:marRight w:val="0"/>
      <w:marTop w:val="0"/>
      <w:marBottom w:val="0"/>
      <w:divBdr>
        <w:top w:val="none" w:sz="0" w:space="0" w:color="auto"/>
        <w:left w:val="none" w:sz="0" w:space="0" w:color="auto"/>
        <w:bottom w:val="none" w:sz="0" w:space="0" w:color="auto"/>
        <w:right w:val="none" w:sz="0" w:space="0" w:color="auto"/>
      </w:divBdr>
    </w:div>
    <w:div w:id="504900743">
      <w:bodyDiv w:val="1"/>
      <w:marLeft w:val="0"/>
      <w:marRight w:val="0"/>
      <w:marTop w:val="0"/>
      <w:marBottom w:val="0"/>
      <w:divBdr>
        <w:top w:val="none" w:sz="0" w:space="0" w:color="auto"/>
        <w:left w:val="none" w:sz="0" w:space="0" w:color="auto"/>
        <w:bottom w:val="none" w:sz="0" w:space="0" w:color="auto"/>
        <w:right w:val="none" w:sz="0" w:space="0" w:color="auto"/>
      </w:divBdr>
    </w:div>
    <w:div w:id="510797169">
      <w:bodyDiv w:val="1"/>
      <w:marLeft w:val="0"/>
      <w:marRight w:val="0"/>
      <w:marTop w:val="0"/>
      <w:marBottom w:val="0"/>
      <w:divBdr>
        <w:top w:val="none" w:sz="0" w:space="0" w:color="auto"/>
        <w:left w:val="none" w:sz="0" w:space="0" w:color="auto"/>
        <w:bottom w:val="none" w:sz="0" w:space="0" w:color="auto"/>
        <w:right w:val="none" w:sz="0" w:space="0" w:color="auto"/>
      </w:divBdr>
    </w:div>
    <w:div w:id="537082112">
      <w:bodyDiv w:val="1"/>
      <w:marLeft w:val="0"/>
      <w:marRight w:val="0"/>
      <w:marTop w:val="0"/>
      <w:marBottom w:val="0"/>
      <w:divBdr>
        <w:top w:val="none" w:sz="0" w:space="0" w:color="auto"/>
        <w:left w:val="none" w:sz="0" w:space="0" w:color="auto"/>
        <w:bottom w:val="none" w:sz="0" w:space="0" w:color="auto"/>
        <w:right w:val="none" w:sz="0" w:space="0" w:color="auto"/>
      </w:divBdr>
    </w:div>
    <w:div w:id="537595106">
      <w:bodyDiv w:val="1"/>
      <w:marLeft w:val="0"/>
      <w:marRight w:val="0"/>
      <w:marTop w:val="0"/>
      <w:marBottom w:val="0"/>
      <w:divBdr>
        <w:top w:val="none" w:sz="0" w:space="0" w:color="auto"/>
        <w:left w:val="none" w:sz="0" w:space="0" w:color="auto"/>
        <w:bottom w:val="none" w:sz="0" w:space="0" w:color="auto"/>
        <w:right w:val="none" w:sz="0" w:space="0" w:color="auto"/>
      </w:divBdr>
    </w:div>
    <w:div w:id="743451719">
      <w:bodyDiv w:val="1"/>
      <w:marLeft w:val="0"/>
      <w:marRight w:val="0"/>
      <w:marTop w:val="0"/>
      <w:marBottom w:val="0"/>
      <w:divBdr>
        <w:top w:val="none" w:sz="0" w:space="0" w:color="auto"/>
        <w:left w:val="none" w:sz="0" w:space="0" w:color="auto"/>
        <w:bottom w:val="none" w:sz="0" w:space="0" w:color="auto"/>
        <w:right w:val="none" w:sz="0" w:space="0" w:color="auto"/>
      </w:divBdr>
    </w:div>
    <w:div w:id="762260988">
      <w:bodyDiv w:val="1"/>
      <w:marLeft w:val="0"/>
      <w:marRight w:val="0"/>
      <w:marTop w:val="0"/>
      <w:marBottom w:val="0"/>
      <w:divBdr>
        <w:top w:val="none" w:sz="0" w:space="0" w:color="auto"/>
        <w:left w:val="none" w:sz="0" w:space="0" w:color="auto"/>
        <w:bottom w:val="none" w:sz="0" w:space="0" w:color="auto"/>
        <w:right w:val="none" w:sz="0" w:space="0" w:color="auto"/>
      </w:divBdr>
    </w:div>
    <w:div w:id="798962311">
      <w:bodyDiv w:val="1"/>
      <w:marLeft w:val="0"/>
      <w:marRight w:val="0"/>
      <w:marTop w:val="0"/>
      <w:marBottom w:val="0"/>
      <w:divBdr>
        <w:top w:val="none" w:sz="0" w:space="0" w:color="auto"/>
        <w:left w:val="none" w:sz="0" w:space="0" w:color="auto"/>
        <w:bottom w:val="none" w:sz="0" w:space="0" w:color="auto"/>
        <w:right w:val="none" w:sz="0" w:space="0" w:color="auto"/>
      </w:divBdr>
    </w:div>
    <w:div w:id="809588711">
      <w:bodyDiv w:val="1"/>
      <w:marLeft w:val="0"/>
      <w:marRight w:val="0"/>
      <w:marTop w:val="0"/>
      <w:marBottom w:val="0"/>
      <w:divBdr>
        <w:top w:val="none" w:sz="0" w:space="0" w:color="auto"/>
        <w:left w:val="none" w:sz="0" w:space="0" w:color="auto"/>
        <w:bottom w:val="none" w:sz="0" w:space="0" w:color="auto"/>
        <w:right w:val="none" w:sz="0" w:space="0" w:color="auto"/>
      </w:divBdr>
    </w:div>
    <w:div w:id="856239148">
      <w:bodyDiv w:val="1"/>
      <w:marLeft w:val="0"/>
      <w:marRight w:val="0"/>
      <w:marTop w:val="0"/>
      <w:marBottom w:val="0"/>
      <w:divBdr>
        <w:top w:val="none" w:sz="0" w:space="0" w:color="auto"/>
        <w:left w:val="none" w:sz="0" w:space="0" w:color="auto"/>
        <w:bottom w:val="none" w:sz="0" w:space="0" w:color="auto"/>
        <w:right w:val="none" w:sz="0" w:space="0" w:color="auto"/>
      </w:divBdr>
    </w:div>
    <w:div w:id="931356524">
      <w:bodyDiv w:val="1"/>
      <w:marLeft w:val="0"/>
      <w:marRight w:val="0"/>
      <w:marTop w:val="0"/>
      <w:marBottom w:val="0"/>
      <w:divBdr>
        <w:top w:val="none" w:sz="0" w:space="0" w:color="auto"/>
        <w:left w:val="none" w:sz="0" w:space="0" w:color="auto"/>
        <w:bottom w:val="none" w:sz="0" w:space="0" w:color="auto"/>
        <w:right w:val="none" w:sz="0" w:space="0" w:color="auto"/>
      </w:divBdr>
    </w:div>
    <w:div w:id="985008254">
      <w:bodyDiv w:val="1"/>
      <w:marLeft w:val="0"/>
      <w:marRight w:val="0"/>
      <w:marTop w:val="0"/>
      <w:marBottom w:val="0"/>
      <w:divBdr>
        <w:top w:val="none" w:sz="0" w:space="0" w:color="auto"/>
        <w:left w:val="none" w:sz="0" w:space="0" w:color="auto"/>
        <w:bottom w:val="none" w:sz="0" w:space="0" w:color="auto"/>
        <w:right w:val="none" w:sz="0" w:space="0" w:color="auto"/>
      </w:divBdr>
    </w:div>
    <w:div w:id="1095705399">
      <w:bodyDiv w:val="1"/>
      <w:marLeft w:val="0"/>
      <w:marRight w:val="0"/>
      <w:marTop w:val="0"/>
      <w:marBottom w:val="0"/>
      <w:divBdr>
        <w:top w:val="none" w:sz="0" w:space="0" w:color="auto"/>
        <w:left w:val="none" w:sz="0" w:space="0" w:color="auto"/>
        <w:bottom w:val="none" w:sz="0" w:space="0" w:color="auto"/>
        <w:right w:val="none" w:sz="0" w:space="0" w:color="auto"/>
      </w:divBdr>
    </w:div>
    <w:div w:id="1201044471">
      <w:bodyDiv w:val="1"/>
      <w:marLeft w:val="0"/>
      <w:marRight w:val="0"/>
      <w:marTop w:val="0"/>
      <w:marBottom w:val="0"/>
      <w:divBdr>
        <w:top w:val="none" w:sz="0" w:space="0" w:color="auto"/>
        <w:left w:val="none" w:sz="0" w:space="0" w:color="auto"/>
        <w:bottom w:val="none" w:sz="0" w:space="0" w:color="auto"/>
        <w:right w:val="none" w:sz="0" w:space="0" w:color="auto"/>
      </w:divBdr>
    </w:div>
    <w:div w:id="1248882776">
      <w:bodyDiv w:val="1"/>
      <w:marLeft w:val="0"/>
      <w:marRight w:val="0"/>
      <w:marTop w:val="0"/>
      <w:marBottom w:val="0"/>
      <w:divBdr>
        <w:top w:val="none" w:sz="0" w:space="0" w:color="auto"/>
        <w:left w:val="none" w:sz="0" w:space="0" w:color="auto"/>
        <w:bottom w:val="none" w:sz="0" w:space="0" w:color="auto"/>
        <w:right w:val="none" w:sz="0" w:space="0" w:color="auto"/>
      </w:divBdr>
    </w:div>
    <w:div w:id="1407146686">
      <w:bodyDiv w:val="1"/>
      <w:marLeft w:val="0"/>
      <w:marRight w:val="0"/>
      <w:marTop w:val="0"/>
      <w:marBottom w:val="0"/>
      <w:divBdr>
        <w:top w:val="none" w:sz="0" w:space="0" w:color="auto"/>
        <w:left w:val="none" w:sz="0" w:space="0" w:color="auto"/>
        <w:bottom w:val="none" w:sz="0" w:space="0" w:color="auto"/>
        <w:right w:val="none" w:sz="0" w:space="0" w:color="auto"/>
      </w:divBdr>
    </w:div>
    <w:div w:id="1525438454">
      <w:bodyDiv w:val="1"/>
      <w:marLeft w:val="0"/>
      <w:marRight w:val="0"/>
      <w:marTop w:val="0"/>
      <w:marBottom w:val="0"/>
      <w:divBdr>
        <w:top w:val="none" w:sz="0" w:space="0" w:color="auto"/>
        <w:left w:val="none" w:sz="0" w:space="0" w:color="auto"/>
        <w:bottom w:val="none" w:sz="0" w:space="0" w:color="auto"/>
        <w:right w:val="none" w:sz="0" w:space="0" w:color="auto"/>
      </w:divBdr>
    </w:div>
    <w:div w:id="1590388068">
      <w:bodyDiv w:val="1"/>
      <w:marLeft w:val="0"/>
      <w:marRight w:val="0"/>
      <w:marTop w:val="0"/>
      <w:marBottom w:val="0"/>
      <w:divBdr>
        <w:top w:val="none" w:sz="0" w:space="0" w:color="auto"/>
        <w:left w:val="none" w:sz="0" w:space="0" w:color="auto"/>
        <w:bottom w:val="none" w:sz="0" w:space="0" w:color="auto"/>
        <w:right w:val="none" w:sz="0" w:space="0" w:color="auto"/>
      </w:divBdr>
    </w:div>
    <w:div w:id="1843621490">
      <w:bodyDiv w:val="1"/>
      <w:marLeft w:val="0"/>
      <w:marRight w:val="0"/>
      <w:marTop w:val="0"/>
      <w:marBottom w:val="0"/>
      <w:divBdr>
        <w:top w:val="none" w:sz="0" w:space="0" w:color="auto"/>
        <w:left w:val="none" w:sz="0" w:space="0" w:color="auto"/>
        <w:bottom w:val="none" w:sz="0" w:space="0" w:color="auto"/>
        <w:right w:val="none" w:sz="0" w:space="0" w:color="auto"/>
      </w:divBdr>
    </w:div>
    <w:div w:id="1856766164">
      <w:bodyDiv w:val="1"/>
      <w:marLeft w:val="0"/>
      <w:marRight w:val="0"/>
      <w:marTop w:val="0"/>
      <w:marBottom w:val="0"/>
      <w:divBdr>
        <w:top w:val="none" w:sz="0" w:space="0" w:color="auto"/>
        <w:left w:val="none" w:sz="0" w:space="0" w:color="auto"/>
        <w:bottom w:val="none" w:sz="0" w:space="0" w:color="auto"/>
        <w:right w:val="none" w:sz="0" w:space="0" w:color="auto"/>
      </w:divBdr>
    </w:div>
    <w:div w:id="19894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uvienphapluat.vn/van-ban/bo-may-hanh-chinh/thong-tu-lien-tich-22-2015-ttlt-bgddt-bnv-ma-so-tieu-chuan-giao-vien-trung-hoc-co-so-cong-lap-292333.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bo-may-hanh-chinh/thong-tu-lien-tich-22-2015-ttlt-bgddt-bnv-ma-so-tieu-chuan-giao-vien-trung-hoc-co-so-cong-lap-292333.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wnload.vn/luat-giao-duc-3563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EB3B3-2F2C-4A9E-9279-041C9F1FF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7D0F7-4E66-4969-900F-D356E003C3A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513F3E7-D6FF-4877-878F-2847B691D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6785</Words>
  <Characters>38681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Nguyen Thi Thanh Ngoc</cp:lastModifiedBy>
  <cp:revision>2</cp:revision>
  <cp:lastPrinted>2021-07-14T02:08:00Z</cp:lastPrinted>
  <dcterms:created xsi:type="dcterms:W3CDTF">2021-09-01T13:28:00Z</dcterms:created>
  <dcterms:modified xsi:type="dcterms:W3CDTF">2021-09-01T13:28:00Z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